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6A30D" w14:textId="77777777" w:rsidR="000D734E" w:rsidRPr="000D734E" w:rsidRDefault="000D734E" w:rsidP="000D734E">
      <w:pPr>
        <w:jc w:val="center"/>
        <w:rPr>
          <w:b/>
          <w:bCs/>
        </w:rPr>
      </w:pPr>
      <w:r w:rsidRPr="000D734E">
        <w:rPr>
          <w:b/>
          <w:bCs/>
        </w:rPr>
        <w:t>JOB DESCRIPTION</w:t>
      </w:r>
    </w:p>
    <w:p w14:paraId="3CBA135F" w14:textId="77777777" w:rsidR="000D734E" w:rsidRPr="000D734E" w:rsidRDefault="000D734E" w:rsidP="000D734E">
      <w:pPr>
        <w:jc w:val="center"/>
        <w:rPr>
          <w:b/>
          <w:bCs/>
        </w:rPr>
      </w:pPr>
      <w:r w:rsidRPr="000D734E">
        <w:rPr>
          <w:b/>
          <w:bCs/>
        </w:rPr>
        <w:t>NURSE PRACTITIONER</w:t>
      </w:r>
    </w:p>
    <w:p w14:paraId="498601B2" w14:textId="77777777" w:rsidR="000D734E" w:rsidRDefault="000D734E" w:rsidP="000D734E"/>
    <w:p w14:paraId="34FBEFDE" w14:textId="0187230B" w:rsidR="000D734E" w:rsidRDefault="000D734E" w:rsidP="000D734E">
      <w:r>
        <w:t xml:space="preserve">REPORTS TO: CEO </w:t>
      </w:r>
      <w:r>
        <w:tab/>
        <w:t xml:space="preserve">Exempt Job number: 450 </w:t>
      </w:r>
      <w:r>
        <w:tab/>
        <w:t>Job Code: 00-83002</w:t>
      </w:r>
    </w:p>
    <w:p w14:paraId="48A9DA03" w14:textId="77777777" w:rsidR="000D734E" w:rsidRDefault="000D734E" w:rsidP="000D734E"/>
    <w:p w14:paraId="72376EFE" w14:textId="0C6D0CA0" w:rsidR="000D734E" w:rsidRDefault="000D734E" w:rsidP="000D734E">
      <w:r w:rsidRPr="000D734E">
        <w:rPr>
          <w:b/>
          <w:bCs/>
        </w:rPr>
        <w:t>JOB SUMMARY:</w:t>
      </w:r>
      <w:r>
        <w:t xml:space="preserve"> The Advanced Practice Registered Nurse (APRN) provides patient medical services and integrates education, management, </w:t>
      </w:r>
      <w:proofErr w:type="gramStart"/>
      <w:r>
        <w:t>leadership</w:t>
      </w:r>
      <w:proofErr w:type="gramEnd"/>
      <w:r>
        <w:t xml:space="preserve"> and consultation into clinical practice. The collaborative practice of the APRN includes accepting referrals from, consulting with, cooperating with or referring to other health care providers </w:t>
      </w:r>
      <w:proofErr w:type="gramStart"/>
      <w:r>
        <w:t>in order to</w:t>
      </w:r>
      <w:proofErr w:type="gramEnd"/>
      <w:r>
        <w:t xml:space="preserve"> promote comprehensive care and provide continuity of care for primary care patients.</w:t>
      </w:r>
    </w:p>
    <w:p w14:paraId="1E9F81A4" w14:textId="77777777" w:rsidR="000D734E" w:rsidRDefault="000D734E" w:rsidP="000D734E"/>
    <w:p w14:paraId="0D3DF785" w14:textId="77777777" w:rsidR="000D734E" w:rsidRDefault="000D734E" w:rsidP="000D734E">
      <w:r w:rsidRPr="000D734E">
        <w:rPr>
          <w:b/>
          <w:bCs/>
        </w:rPr>
        <w:t>DUTIES/RESPONSIBILITIES:</w:t>
      </w:r>
      <w:r>
        <w:t xml:space="preserve"> </w:t>
      </w:r>
    </w:p>
    <w:p w14:paraId="53A9E954" w14:textId="48F4FB0D" w:rsidR="000D734E" w:rsidRDefault="000D734E" w:rsidP="000D734E">
      <w:pPr>
        <w:pStyle w:val="ListParagraph"/>
        <w:numPr>
          <w:ilvl w:val="0"/>
          <w:numId w:val="1"/>
        </w:numPr>
      </w:pPr>
      <w:r>
        <w:t>Treat everyone with dignity and respect</w:t>
      </w:r>
    </w:p>
    <w:p w14:paraId="1162BD95" w14:textId="79500B25" w:rsidR="000D734E" w:rsidRDefault="000D734E" w:rsidP="000D734E">
      <w:pPr>
        <w:pStyle w:val="ListParagraph"/>
        <w:numPr>
          <w:ilvl w:val="0"/>
          <w:numId w:val="1"/>
        </w:numPr>
      </w:pPr>
      <w:r>
        <w:t xml:space="preserve">Promote and protect all patient/resident </w:t>
      </w:r>
      <w:proofErr w:type="gramStart"/>
      <w:r>
        <w:t>rights</w:t>
      </w:r>
      <w:proofErr w:type="gramEnd"/>
    </w:p>
    <w:p w14:paraId="4140CF73" w14:textId="0EC87A16" w:rsidR="000D734E" w:rsidRDefault="000D734E" w:rsidP="000D734E">
      <w:pPr>
        <w:pStyle w:val="ListParagraph"/>
        <w:numPr>
          <w:ilvl w:val="0"/>
          <w:numId w:val="1"/>
        </w:numPr>
      </w:pPr>
      <w:r>
        <w:t>Maintain confidentiality of protected health information, including verbal/written/electronic communications</w:t>
      </w:r>
    </w:p>
    <w:p w14:paraId="38825F6F" w14:textId="3C006A32" w:rsidR="000D734E" w:rsidRDefault="000D734E" w:rsidP="000D734E">
      <w:pPr>
        <w:pStyle w:val="ListParagraph"/>
        <w:numPr>
          <w:ilvl w:val="0"/>
          <w:numId w:val="1"/>
        </w:numPr>
      </w:pPr>
      <w:r>
        <w:t xml:space="preserve">Demonstrate professional behavior while on duty in any </w:t>
      </w:r>
      <w:proofErr w:type="gramStart"/>
      <w:r>
        <w:t>setting</w:t>
      </w:r>
      <w:proofErr w:type="gramEnd"/>
    </w:p>
    <w:p w14:paraId="29857686" w14:textId="77777777" w:rsidR="000D734E" w:rsidRDefault="000D734E" w:rsidP="000D734E">
      <w:pPr>
        <w:pStyle w:val="ListParagraph"/>
        <w:numPr>
          <w:ilvl w:val="0"/>
          <w:numId w:val="1"/>
        </w:numPr>
      </w:pPr>
      <w:r>
        <w:t xml:space="preserve">The APRN obtains comprehensive medical histories and performs physical examinations and assessments; orders appropriate diagnostic tests; analyzes results of patient examinations and diagnostic tests to correctly diagnose and manage </w:t>
      </w:r>
      <w:proofErr w:type="gramStart"/>
      <w:r>
        <w:t>patients;  collaborates</w:t>
      </w:r>
      <w:proofErr w:type="gramEnd"/>
      <w:r>
        <w:t xml:space="preserve"> as necessary, to verify diagnosis</w:t>
      </w:r>
    </w:p>
    <w:p w14:paraId="510F72FA" w14:textId="77777777" w:rsidR="000D734E" w:rsidRDefault="000D734E" w:rsidP="000D734E">
      <w:pPr>
        <w:pStyle w:val="ListParagraph"/>
        <w:numPr>
          <w:ilvl w:val="0"/>
          <w:numId w:val="1"/>
        </w:numPr>
      </w:pPr>
      <w:r>
        <w:t xml:space="preserve">Identify high risk situations or change in </w:t>
      </w:r>
      <w:proofErr w:type="gramStart"/>
      <w:r>
        <w:t>patients</w:t>
      </w:r>
      <w:proofErr w:type="gramEnd"/>
      <w:r>
        <w:t xml:space="preserve"> status and takes appropriate action; provides medical management and or other interventions for acute and chronic health problems</w:t>
      </w:r>
    </w:p>
    <w:p w14:paraId="0EEF817E" w14:textId="76F6CF96" w:rsidR="000D734E" w:rsidRDefault="000D734E" w:rsidP="000D734E">
      <w:pPr>
        <w:pStyle w:val="ListParagraph"/>
        <w:numPr>
          <w:ilvl w:val="0"/>
          <w:numId w:val="1"/>
        </w:numPr>
      </w:pPr>
      <w:r>
        <w:t xml:space="preserve">Administers medication; performs procedures according to established methods within the scope of </w:t>
      </w:r>
      <w:proofErr w:type="gramStart"/>
      <w:r>
        <w:t>practice</w:t>
      </w:r>
      <w:proofErr w:type="gramEnd"/>
    </w:p>
    <w:p w14:paraId="499D94D6" w14:textId="77777777" w:rsidR="000D734E" w:rsidRDefault="000D734E" w:rsidP="000D734E">
      <w:pPr>
        <w:pStyle w:val="ListParagraph"/>
        <w:numPr>
          <w:ilvl w:val="0"/>
          <w:numId w:val="1"/>
        </w:numPr>
      </w:pPr>
      <w:r>
        <w:t xml:space="preserve">Provides appropriate follow-up care and or referral; provides patient/patient’s family with appropriate education; provides health maintenance and disease management counseling to </w:t>
      </w:r>
      <w:proofErr w:type="gramStart"/>
      <w:r>
        <w:t>patients</w:t>
      </w:r>
      <w:proofErr w:type="gramEnd"/>
    </w:p>
    <w:p w14:paraId="79BE4A52" w14:textId="481BF5EE" w:rsidR="000D734E" w:rsidRDefault="000D734E" w:rsidP="000D734E">
      <w:pPr>
        <w:pStyle w:val="ListParagraph"/>
        <w:numPr>
          <w:ilvl w:val="0"/>
          <w:numId w:val="1"/>
        </w:numPr>
      </w:pPr>
      <w:r>
        <w:t xml:space="preserve">Serves as a liaison and resource for physicians, healthcare team members, patients and families, participates in plans for health promotion, prevention and maintenance; completes all charting and documentation timely and assures appropriate fees/billing codes are used for professional </w:t>
      </w:r>
      <w:proofErr w:type="gramStart"/>
      <w:r>
        <w:t>services</w:t>
      </w:r>
      <w:proofErr w:type="gramEnd"/>
    </w:p>
    <w:p w14:paraId="4AA27B89" w14:textId="7123BA5A" w:rsidR="000D734E" w:rsidRDefault="000D734E" w:rsidP="000D734E">
      <w:pPr>
        <w:pStyle w:val="ListParagraph"/>
        <w:numPr>
          <w:ilvl w:val="0"/>
          <w:numId w:val="1"/>
        </w:numPr>
      </w:pPr>
      <w:r>
        <w:t>Participate in educational activities to further professional development. Attends required number of Medical Staff meetings and quality improvement initiatives.</w:t>
      </w:r>
    </w:p>
    <w:p w14:paraId="40A9C436" w14:textId="27AC7748" w:rsidR="000D734E" w:rsidRDefault="000D734E" w:rsidP="000D734E">
      <w:pPr>
        <w:pStyle w:val="ListParagraph"/>
        <w:numPr>
          <w:ilvl w:val="0"/>
          <w:numId w:val="1"/>
        </w:numPr>
      </w:pPr>
      <w:r>
        <w:t xml:space="preserve">Participate in the orientation of other NCHS employees. Participate, as requested/required in staff development, in-service, and other educational and related </w:t>
      </w:r>
      <w:proofErr w:type="gramStart"/>
      <w:r>
        <w:t>activities</w:t>
      </w:r>
      <w:proofErr w:type="gramEnd"/>
    </w:p>
    <w:p w14:paraId="58A17BF4" w14:textId="77777777" w:rsidR="000D734E" w:rsidRDefault="000D734E" w:rsidP="000D734E"/>
    <w:p w14:paraId="680AD6F6" w14:textId="77777777" w:rsidR="000D734E" w:rsidRDefault="000D734E" w:rsidP="000D734E">
      <w:r w:rsidRPr="000D734E">
        <w:rPr>
          <w:b/>
          <w:bCs/>
        </w:rPr>
        <w:t>LICENSURE/CERTIFICATION REQUIREMENT:</w:t>
      </w:r>
      <w:r>
        <w:t xml:space="preserve"> </w:t>
      </w:r>
    </w:p>
    <w:p w14:paraId="4BD923E2" w14:textId="02E591C2" w:rsidR="000D734E" w:rsidRDefault="000D734E" w:rsidP="000D734E">
      <w:pPr>
        <w:pStyle w:val="ListParagraph"/>
        <w:numPr>
          <w:ilvl w:val="0"/>
          <w:numId w:val="2"/>
        </w:numPr>
      </w:pPr>
      <w:r>
        <w:t>Current licensure to practice as an APRN in North Dakota</w:t>
      </w:r>
    </w:p>
    <w:p w14:paraId="64426DE4" w14:textId="3C1572A7" w:rsidR="000D734E" w:rsidRDefault="000D734E" w:rsidP="000D734E">
      <w:pPr>
        <w:pStyle w:val="ListParagraph"/>
        <w:numPr>
          <w:ilvl w:val="0"/>
          <w:numId w:val="2"/>
        </w:numPr>
      </w:pPr>
      <w:r>
        <w:t xml:space="preserve">Drug Enforcement Agency (DEA) registration is required for prescriptive </w:t>
      </w:r>
      <w:proofErr w:type="gramStart"/>
      <w:r>
        <w:t>privileges</w:t>
      </w:r>
      <w:proofErr w:type="gramEnd"/>
    </w:p>
    <w:p w14:paraId="42B7FE88" w14:textId="77777777" w:rsidR="000D734E" w:rsidRDefault="000D734E" w:rsidP="000D734E"/>
    <w:p w14:paraId="637EA708" w14:textId="0C1953FE" w:rsidR="000D734E" w:rsidRPr="000D734E" w:rsidRDefault="000D734E" w:rsidP="000D734E">
      <w:pPr>
        <w:rPr>
          <w:b/>
          <w:bCs/>
        </w:rPr>
      </w:pPr>
      <w:r w:rsidRPr="000D734E">
        <w:rPr>
          <w:b/>
          <w:bCs/>
        </w:rPr>
        <w:lastRenderedPageBreak/>
        <w:t>Must be certified by one of these national certifying bodies:</w:t>
      </w:r>
    </w:p>
    <w:p w14:paraId="0CDACAA1" w14:textId="77777777" w:rsidR="000D734E" w:rsidRDefault="000D734E" w:rsidP="000D734E">
      <w:r>
        <w:t>American Academy of Nurse Practitioners</w:t>
      </w:r>
    </w:p>
    <w:p w14:paraId="409C4B78" w14:textId="77777777" w:rsidR="000D734E" w:rsidRDefault="000D734E" w:rsidP="000D734E">
      <w:r>
        <w:t>American Nurses Credentialing Center</w:t>
      </w:r>
    </w:p>
    <w:p w14:paraId="47081149" w14:textId="77777777" w:rsidR="000D734E" w:rsidRDefault="000D734E" w:rsidP="000D734E">
      <w:r>
        <w:t>National Certification Corporation for OB/GYN and Neonatal Nursing Specialties</w:t>
      </w:r>
    </w:p>
    <w:p w14:paraId="1B8BFD6E" w14:textId="77777777" w:rsidR="000D734E" w:rsidRDefault="000D734E" w:rsidP="000D734E">
      <w:r>
        <w:t>National Certification Board of Pediatric Nurse Practitioners</w:t>
      </w:r>
    </w:p>
    <w:p w14:paraId="64862B9E" w14:textId="77777777" w:rsidR="000D734E" w:rsidRDefault="000D734E" w:rsidP="000D734E">
      <w:r>
        <w:t xml:space="preserve">Oncology Nurses Certification Corporation </w:t>
      </w:r>
      <w:proofErr w:type="gramStart"/>
      <w:r>
        <w:t>or;</w:t>
      </w:r>
      <w:proofErr w:type="gramEnd"/>
    </w:p>
    <w:p w14:paraId="0A443141" w14:textId="77777777" w:rsidR="000D734E" w:rsidRDefault="000D734E" w:rsidP="000D734E">
      <w:r>
        <w:t>Critical Care Certification Corporation.</w:t>
      </w:r>
    </w:p>
    <w:p w14:paraId="2C61D411" w14:textId="77777777" w:rsidR="000D734E" w:rsidRDefault="000D734E" w:rsidP="000D734E"/>
    <w:p w14:paraId="752250D1" w14:textId="02B08BD9" w:rsidR="000D734E" w:rsidRDefault="000D734E" w:rsidP="000D734E">
      <w:pPr>
        <w:pStyle w:val="ListParagraph"/>
        <w:numPr>
          <w:ilvl w:val="0"/>
          <w:numId w:val="3"/>
        </w:numPr>
      </w:pPr>
      <w:r>
        <w:t xml:space="preserve">ATLS, ACLS, and PALS Certification Current or obtain within 3 months of </w:t>
      </w:r>
      <w:proofErr w:type="gramStart"/>
      <w:r>
        <w:t>employment</w:t>
      </w:r>
      <w:proofErr w:type="gramEnd"/>
    </w:p>
    <w:p w14:paraId="408369B2" w14:textId="49F1A5C6" w:rsidR="000D734E" w:rsidRDefault="000D734E" w:rsidP="000D734E">
      <w:pPr>
        <w:pStyle w:val="ListParagraph"/>
        <w:numPr>
          <w:ilvl w:val="0"/>
          <w:numId w:val="3"/>
        </w:numPr>
      </w:pPr>
      <w:r>
        <w:t>Maintain DOT Physical Certification</w:t>
      </w:r>
    </w:p>
    <w:p w14:paraId="0C7AB09A" w14:textId="399CDE73" w:rsidR="000D734E" w:rsidRDefault="000D734E" w:rsidP="000D734E">
      <w:pPr>
        <w:pStyle w:val="ListParagraph"/>
        <w:numPr>
          <w:ilvl w:val="0"/>
          <w:numId w:val="3"/>
        </w:numPr>
      </w:pPr>
      <w:r>
        <w:t xml:space="preserve">The NP is to maintain all applicable education, licensure, certification or registration </w:t>
      </w:r>
      <w:proofErr w:type="gramStart"/>
      <w:r>
        <w:t>requirements</w:t>
      </w:r>
      <w:proofErr w:type="gramEnd"/>
    </w:p>
    <w:p w14:paraId="59D5BCBD" w14:textId="77777777" w:rsidR="000D734E" w:rsidRDefault="000D734E" w:rsidP="000D734E"/>
    <w:p w14:paraId="0EB73D12" w14:textId="6837DF48" w:rsidR="000D734E" w:rsidRDefault="000D734E" w:rsidP="000D734E">
      <w:r w:rsidRPr="000D734E">
        <w:rPr>
          <w:b/>
          <w:bCs/>
        </w:rPr>
        <w:t>SUPERVISION RECEIVED:</w:t>
      </w:r>
      <w:r>
        <w:t xml:space="preserve"> Clinical supervision and direction is given by the supervising physician as required by Rural Health Clinic and Critical Access Hospital regulations. Operational supervision is provided by Administration.</w:t>
      </w:r>
    </w:p>
    <w:p w14:paraId="6B53C119" w14:textId="77777777" w:rsidR="000D734E" w:rsidRDefault="000D734E" w:rsidP="000D734E"/>
    <w:p w14:paraId="022917EA" w14:textId="77777777" w:rsidR="000D734E" w:rsidRDefault="000D734E" w:rsidP="000D734E">
      <w:r w:rsidRPr="000D734E">
        <w:rPr>
          <w:b/>
          <w:bCs/>
        </w:rPr>
        <w:t>QUALIFICATIONS /ABILITIES:</w:t>
      </w:r>
      <w:r>
        <w:t xml:space="preserve"> </w:t>
      </w:r>
    </w:p>
    <w:p w14:paraId="26AEA259" w14:textId="0723C429" w:rsidR="000D734E" w:rsidRDefault="000D734E" w:rsidP="000D734E">
      <w:pPr>
        <w:pStyle w:val="ListParagraph"/>
        <w:numPr>
          <w:ilvl w:val="0"/>
          <w:numId w:val="4"/>
        </w:numPr>
      </w:pPr>
      <w:r>
        <w:t>Preferred: DEA registration, previous experience as an APRN</w:t>
      </w:r>
    </w:p>
    <w:p w14:paraId="7F6B82CD" w14:textId="6623B0D2" w:rsidR="000D734E" w:rsidRDefault="000D734E" w:rsidP="000D734E">
      <w:pPr>
        <w:pStyle w:val="ListParagraph"/>
        <w:numPr>
          <w:ilvl w:val="0"/>
          <w:numId w:val="4"/>
        </w:numPr>
      </w:pPr>
      <w:r>
        <w:t xml:space="preserve">Maintain the knowledge and skills necessary to provide care appropriate to the age of the patients; patients may include infant, child, adolescent, adult and </w:t>
      </w:r>
      <w:proofErr w:type="gramStart"/>
      <w:r>
        <w:t>geriatric</w:t>
      </w:r>
      <w:proofErr w:type="gramEnd"/>
    </w:p>
    <w:p w14:paraId="5E3DD3EC" w14:textId="153987F7" w:rsidR="000D734E" w:rsidRDefault="000D734E" w:rsidP="000D734E">
      <w:pPr>
        <w:pStyle w:val="ListParagraph"/>
        <w:numPr>
          <w:ilvl w:val="0"/>
          <w:numId w:val="4"/>
        </w:numPr>
      </w:pPr>
      <w:r>
        <w:t xml:space="preserve">Must have extensive advanced knowledge of nursing/medical principles, practices and </w:t>
      </w:r>
      <w:proofErr w:type="gramStart"/>
      <w:r>
        <w:t>techniques</w:t>
      </w:r>
      <w:proofErr w:type="gramEnd"/>
    </w:p>
    <w:p w14:paraId="4F0FE77C" w14:textId="5FE5C091" w:rsidR="000D734E" w:rsidRDefault="000D734E" w:rsidP="000D734E">
      <w:pPr>
        <w:pStyle w:val="ListParagraph"/>
        <w:numPr>
          <w:ilvl w:val="0"/>
          <w:numId w:val="4"/>
        </w:numPr>
      </w:pPr>
      <w:r>
        <w:t xml:space="preserve">Must have completed a program of study designed to prepare an RN for advanced practice and which meets Board of Nursing standards for practice as an APRN. A </w:t>
      </w:r>
      <w:proofErr w:type="spellStart"/>
      <w:proofErr w:type="gramStart"/>
      <w:r>
        <w:t>masters</w:t>
      </w:r>
      <w:proofErr w:type="spellEnd"/>
      <w:proofErr w:type="gramEnd"/>
      <w:r>
        <w:t xml:space="preserve"> degree in nursing is required if </w:t>
      </w:r>
      <w:proofErr w:type="spellStart"/>
      <w:r>
        <w:t>practicingin</w:t>
      </w:r>
      <w:proofErr w:type="spellEnd"/>
      <w:r>
        <w:t xml:space="preserve"> ND and if initially licensed after Aug 1, 1995, otherwise preferred.</w:t>
      </w:r>
    </w:p>
    <w:p w14:paraId="30306AE5" w14:textId="31517D6F" w:rsidR="000D734E" w:rsidRDefault="000D734E" w:rsidP="000D734E">
      <w:pPr>
        <w:pStyle w:val="ListParagraph"/>
        <w:numPr>
          <w:ilvl w:val="0"/>
          <w:numId w:val="5"/>
        </w:numPr>
      </w:pPr>
      <w:r>
        <w:t xml:space="preserve">Ability to gain proficiency in NCHS’s software programs as </w:t>
      </w:r>
      <w:proofErr w:type="gramStart"/>
      <w:r>
        <w:t>applicable</w:t>
      </w:r>
      <w:proofErr w:type="gramEnd"/>
    </w:p>
    <w:p w14:paraId="25F49C49" w14:textId="67D6AA55" w:rsidR="000D734E" w:rsidRDefault="000D734E" w:rsidP="000D734E">
      <w:pPr>
        <w:pStyle w:val="ListParagraph"/>
        <w:numPr>
          <w:ilvl w:val="0"/>
          <w:numId w:val="5"/>
        </w:numPr>
      </w:pPr>
      <w:r>
        <w:t xml:space="preserve">Demonstrate competency and ability to carry out department specific functions in accordance </w:t>
      </w:r>
      <w:proofErr w:type="gramStart"/>
      <w:r>
        <w:t>to</w:t>
      </w:r>
      <w:proofErr w:type="gramEnd"/>
      <w:r>
        <w:t xml:space="preserve"> the NCHS’s standards of care, policies and procedures</w:t>
      </w:r>
    </w:p>
    <w:p w14:paraId="6A1933EB" w14:textId="3BCF8AEF" w:rsidR="000D734E" w:rsidRDefault="000D734E" w:rsidP="000D734E">
      <w:pPr>
        <w:pStyle w:val="ListParagraph"/>
        <w:numPr>
          <w:ilvl w:val="0"/>
          <w:numId w:val="5"/>
        </w:numPr>
      </w:pPr>
      <w:r>
        <w:t>Demonstrate the ability to communicate effectively both verbally and in written format. Demonstrate a high level of interpersonal skills and be able to communicate effectively in business relationships and with individuals throughout NCHS.</w:t>
      </w:r>
    </w:p>
    <w:p w14:paraId="5F95984B" w14:textId="298F844B" w:rsidR="000D734E" w:rsidRDefault="000D734E" w:rsidP="000D734E">
      <w:pPr>
        <w:pStyle w:val="ListParagraph"/>
        <w:numPr>
          <w:ilvl w:val="0"/>
          <w:numId w:val="5"/>
        </w:numPr>
      </w:pPr>
      <w:r>
        <w:t>Participate in the orientation of other NCHS employees and as requested/required in staff development, in-service, and other educational and related activities. Demonstrate knowledge and understanding of and compliance with:</w:t>
      </w:r>
    </w:p>
    <w:p w14:paraId="09005070" w14:textId="65753701" w:rsidR="000D734E" w:rsidRDefault="000D734E" w:rsidP="000D734E">
      <w:pPr>
        <w:pStyle w:val="ListParagraph"/>
        <w:numPr>
          <w:ilvl w:val="0"/>
          <w:numId w:val="7"/>
        </w:numPr>
      </w:pPr>
      <w:r>
        <w:t>Infection control policies and procedures for position</w:t>
      </w:r>
    </w:p>
    <w:p w14:paraId="6C1A8E55" w14:textId="4F646727" w:rsidR="000D734E" w:rsidRDefault="000D734E" w:rsidP="000D734E">
      <w:pPr>
        <w:pStyle w:val="ListParagraph"/>
        <w:numPr>
          <w:ilvl w:val="0"/>
          <w:numId w:val="7"/>
        </w:numPr>
      </w:pPr>
      <w:r>
        <w:t xml:space="preserve">All pertinent safety, health and environmental policies, </w:t>
      </w:r>
      <w:proofErr w:type="gramStart"/>
      <w:r>
        <w:t>procedures</w:t>
      </w:r>
      <w:proofErr w:type="gramEnd"/>
      <w:r>
        <w:t xml:space="preserve"> and guidelines</w:t>
      </w:r>
    </w:p>
    <w:p w14:paraId="51D3552E" w14:textId="0216027E" w:rsidR="000D734E" w:rsidRDefault="000D734E" w:rsidP="000D734E">
      <w:pPr>
        <w:pStyle w:val="ListParagraph"/>
        <w:numPr>
          <w:ilvl w:val="0"/>
          <w:numId w:val="7"/>
        </w:numPr>
      </w:pPr>
      <w:r>
        <w:t xml:space="preserve">Working safely, without causing harm or risk to self, </w:t>
      </w:r>
      <w:proofErr w:type="gramStart"/>
      <w:r>
        <w:t>others</w:t>
      </w:r>
      <w:proofErr w:type="gramEnd"/>
      <w:r>
        <w:t xml:space="preserve"> or property.</w:t>
      </w:r>
    </w:p>
    <w:p w14:paraId="33779AC1" w14:textId="59D61C8E" w:rsidR="000D734E" w:rsidRDefault="000D734E" w:rsidP="000D734E">
      <w:pPr>
        <w:pStyle w:val="ListParagraph"/>
        <w:numPr>
          <w:ilvl w:val="0"/>
          <w:numId w:val="7"/>
        </w:numPr>
      </w:pPr>
      <w:r>
        <w:t>The work environment and all safety procedures</w:t>
      </w:r>
    </w:p>
    <w:p w14:paraId="49247294" w14:textId="0612682E" w:rsidR="000D734E" w:rsidRDefault="000D734E" w:rsidP="000D734E">
      <w:pPr>
        <w:pStyle w:val="ListParagraph"/>
        <w:numPr>
          <w:ilvl w:val="0"/>
          <w:numId w:val="7"/>
        </w:numPr>
      </w:pPr>
      <w:r>
        <w:t xml:space="preserve">Prompt reporting of unsafe practices, procedures, accident/injuries, </w:t>
      </w:r>
      <w:proofErr w:type="gramStart"/>
      <w:r>
        <w:t>complaints</w:t>
      </w:r>
      <w:proofErr w:type="gramEnd"/>
      <w:r>
        <w:t xml:space="preserve"> or any other safety violations</w:t>
      </w:r>
    </w:p>
    <w:p w14:paraId="164C7461" w14:textId="1D49F253" w:rsidR="000D734E" w:rsidRDefault="000D734E" w:rsidP="000D734E">
      <w:pPr>
        <w:pStyle w:val="ListParagraph"/>
        <w:numPr>
          <w:ilvl w:val="0"/>
          <w:numId w:val="7"/>
        </w:numPr>
      </w:pPr>
      <w:r>
        <w:lastRenderedPageBreak/>
        <w:t>The appropriate use of all safety equipment and personal protective equipment</w:t>
      </w:r>
    </w:p>
    <w:p w14:paraId="12EAA6B3" w14:textId="77777777" w:rsidR="00872931" w:rsidRDefault="00872931" w:rsidP="000D734E">
      <w:pPr>
        <w:rPr>
          <w:b/>
          <w:bCs/>
        </w:rPr>
      </w:pPr>
    </w:p>
    <w:p w14:paraId="19DB5AE2" w14:textId="77777777" w:rsidR="00872931" w:rsidRDefault="000D734E" w:rsidP="00872931">
      <w:r w:rsidRPr="000D734E">
        <w:rPr>
          <w:b/>
          <w:bCs/>
        </w:rPr>
        <w:t>WORKING CONDITIONS:</w:t>
      </w:r>
      <w:r>
        <w:t xml:space="preserve"> </w:t>
      </w:r>
      <w:r w:rsidR="00872931">
        <w:t>Rotating day shift Monday-Friday in Clinic, and rotating day, night and</w:t>
      </w:r>
    </w:p>
    <w:p w14:paraId="0F3A4228" w14:textId="77777777" w:rsidR="00872931" w:rsidRDefault="00872931" w:rsidP="00872931">
      <w:r>
        <w:t>weekend call for NCHS. Indoor, Medical office, Emergency Room, Hospital and Care Center, off campus Health Fairs.</w:t>
      </w:r>
    </w:p>
    <w:p w14:paraId="4AE17B6C" w14:textId="77777777" w:rsidR="000D734E" w:rsidRDefault="000D734E" w:rsidP="000D734E"/>
    <w:p w14:paraId="2EB0AC81" w14:textId="5C161F08" w:rsidR="000D734E" w:rsidRDefault="000D734E" w:rsidP="000D734E">
      <w:r w:rsidRPr="000D734E">
        <w:rPr>
          <w:b/>
          <w:bCs/>
        </w:rPr>
        <w:t>JOB EXPOSURES:</w:t>
      </w:r>
      <w:r>
        <w:t xml:space="preserve"> May be subjected to occupational health hazards including but not limited to odors, chemicals, infectious diseases, infectious wastes and body fluids, </w:t>
      </w:r>
      <w:proofErr w:type="gramStart"/>
      <w:r>
        <w:t>sharps</w:t>
      </w:r>
      <w:proofErr w:type="gramEnd"/>
      <w:r>
        <w:t xml:space="preserve"> and physical, psychological and emotional stress.</w:t>
      </w:r>
    </w:p>
    <w:p w14:paraId="4852E3CD" w14:textId="77777777" w:rsidR="000D734E" w:rsidRDefault="000D734E" w:rsidP="000D734E"/>
    <w:p w14:paraId="06B192A5" w14:textId="77777777" w:rsidR="000D734E" w:rsidRDefault="000D734E" w:rsidP="000D734E">
      <w:r w:rsidRPr="000D734E">
        <w:rPr>
          <w:b/>
          <w:bCs/>
        </w:rPr>
        <w:t>PHYSICAL REQUIREMENTS:</w:t>
      </w:r>
      <w:r>
        <w:t xml:space="preserve"> </w:t>
      </w:r>
    </w:p>
    <w:p w14:paraId="271D9B8C" w14:textId="24D35EDD" w:rsidR="000D734E" w:rsidRDefault="000D734E" w:rsidP="000D734E">
      <w:pPr>
        <w:pStyle w:val="ListParagraph"/>
        <w:numPr>
          <w:ilvl w:val="0"/>
          <w:numId w:val="8"/>
        </w:numPr>
      </w:pPr>
      <w:r>
        <w:t xml:space="preserve">Meet general health requirements according to facility policy, including medical and physical exams and checking immunity status to various infectious </w:t>
      </w:r>
      <w:proofErr w:type="gramStart"/>
      <w:r>
        <w:t>diseases</w:t>
      </w:r>
      <w:proofErr w:type="gramEnd"/>
    </w:p>
    <w:p w14:paraId="6EF0515C" w14:textId="5BEAFCDB" w:rsidR="000D734E" w:rsidRDefault="000D734E" w:rsidP="000D734E">
      <w:pPr>
        <w:pStyle w:val="ListParagraph"/>
        <w:numPr>
          <w:ilvl w:val="0"/>
          <w:numId w:val="8"/>
        </w:numPr>
      </w:pPr>
      <w:r>
        <w:t xml:space="preserve">Ability to lift, move, push or pull 40 </w:t>
      </w:r>
      <w:proofErr w:type="gramStart"/>
      <w:r>
        <w:t>pounds</w:t>
      </w:r>
      <w:proofErr w:type="gramEnd"/>
    </w:p>
    <w:p w14:paraId="7831288C" w14:textId="77777777" w:rsidR="000D734E" w:rsidRDefault="000D734E" w:rsidP="000D734E">
      <w:pPr>
        <w:pStyle w:val="ListParagraph"/>
        <w:numPr>
          <w:ilvl w:val="0"/>
          <w:numId w:val="8"/>
        </w:numPr>
      </w:pPr>
      <w:r w:rsidRPr="000D734E">
        <w:rPr>
          <w:b/>
          <w:bCs/>
        </w:rPr>
        <w:t>Hand Functions-</w:t>
      </w:r>
      <w:r>
        <w:t xml:space="preserve"> grasp and pinch </w:t>
      </w:r>
      <w:proofErr w:type="gramStart"/>
      <w:r>
        <w:t>frequently</w:t>
      </w:r>
      <w:proofErr w:type="gramEnd"/>
    </w:p>
    <w:p w14:paraId="3FE46D5A" w14:textId="60B548DF" w:rsidR="000D734E" w:rsidRDefault="000D734E" w:rsidP="000D734E">
      <w:pPr>
        <w:pStyle w:val="ListParagraph"/>
        <w:numPr>
          <w:ilvl w:val="0"/>
          <w:numId w:val="8"/>
        </w:numPr>
      </w:pPr>
      <w:r w:rsidRPr="000D734E">
        <w:rPr>
          <w:b/>
          <w:bCs/>
        </w:rPr>
        <w:t>Visual-</w:t>
      </w:r>
      <w:r>
        <w:rPr>
          <w:b/>
          <w:bCs/>
        </w:rPr>
        <w:t xml:space="preserve"> </w:t>
      </w:r>
      <w:r>
        <w:t>optimal vision required to read information, reports, instructions, labels etc.</w:t>
      </w:r>
    </w:p>
    <w:p w14:paraId="32E7CE53" w14:textId="77777777" w:rsidR="000D734E" w:rsidRDefault="000D734E" w:rsidP="000D734E">
      <w:pPr>
        <w:pStyle w:val="ListParagraph"/>
        <w:numPr>
          <w:ilvl w:val="0"/>
          <w:numId w:val="8"/>
        </w:numPr>
      </w:pPr>
      <w:r w:rsidRPr="000D734E">
        <w:rPr>
          <w:b/>
          <w:bCs/>
        </w:rPr>
        <w:t>Verbal and auditory-</w:t>
      </w:r>
      <w:r>
        <w:t xml:space="preserve"> must communicate effectively with patients, families, physicians and </w:t>
      </w:r>
      <w:proofErr w:type="gramStart"/>
      <w:r>
        <w:t>staff</w:t>
      </w:r>
      <w:proofErr w:type="gramEnd"/>
    </w:p>
    <w:p w14:paraId="53DBA9D6" w14:textId="25B98EF2" w:rsidR="000D734E" w:rsidRDefault="000D734E" w:rsidP="000D734E">
      <w:pPr>
        <w:pStyle w:val="ListParagraph"/>
        <w:numPr>
          <w:ilvl w:val="0"/>
          <w:numId w:val="8"/>
        </w:numPr>
      </w:pPr>
      <w:r>
        <w:t xml:space="preserve">Frequent standing and walking, bending and working at all levels for extended </w:t>
      </w:r>
      <w:proofErr w:type="gramStart"/>
      <w:r>
        <w:t>periods</w:t>
      </w:r>
      <w:proofErr w:type="gramEnd"/>
    </w:p>
    <w:p w14:paraId="14373405" w14:textId="5AAD9E06" w:rsidR="000D734E" w:rsidRDefault="000D734E" w:rsidP="000D734E">
      <w:pPr>
        <w:pStyle w:val="ListParagraph"/>
        <w:numPr>
          <w:ilvl w:val="0"/>
          <w:numId w:val="8"/>
        </w:numPr>
      </w:pPr>
      <w:r>
        <w:t xml:space="preserve">Ability to work on local desktop and in remote desktop </w:t>
      </w:r>
      <w:proofErr w:type="gramStart"/>
      <w:r>
        <w:t>sessions</w:t>
      </w:r>
      <w:proofErr w:type="gramEnd"/>
    </w:p>
    <w:p w14:paraId="6EDD1951" w14:textId="509C0B4D" w:rsidR="000D734E" w:rsidRDefault="000D734E" w:rsidP="000D734E">
      <w:pPr>
        <w:pStyle w:val="ListParagraph"/>
        <w:numPr>
          <w:ilvl w:val="0"/>
          <w:numId w:val="8"/>
        </w:numPr>
      </w:pPr>
      <w:r>
        <w:t xml:space="preserve">This position requires the ability to perform essential job functions with or without reasonable </w:t>
      </w:r>
      <w:proofErr w:type="gramStart"/>
      <w:r>
        <w:t>accommodations</w:t>
      </w:r>
      <w:proofErr w:type="gramEnd"/>
    </w:p>
    <w:p w14:paraId="332139FA" w14:textId="77777777" w:rsidR="000D734E" w:rsidRDefault="000D734E" w:rsidP="000D734E"/>
    <w:p w14:paraId="4F9525A7" w14:textId="3CB02110" w:rsidR="000D734E" w:rsidRDefault="000D734E" w:rsidP="000D734E">
      <w:r w:rsidRPr="000D734E">
        <w:rPr>
          <w:b/>
          <w:bCs/>
        </w:rPr>
        <w:t>Employee Statement of Understanding:</w:t>
      </w:r>
      <w:r>
        <w:t xml:space="preserve"> This job description is intended to convey the general scope of the major duties and responsibilities inherent in this position. Other tasks not listed here may be assigned. Periodic revision may be necessary to reflect changes in expectations placed on the health care industry by various governmental agencies. This job description will be reviewed and/or revised annually and as needed.</w:t>
      </w:r>
    </w:p>
    <w:p w14:paraId="01125FF2" w14:textId="77777777" w:rsidR="000D734E" w:rsidRDefault="000D734E" w:rsidP="000D734E"/>
    <w:p w14:paraId="7A146674" w14:textId="216AAA0D" w:rsidR="000D734E" w:rsidRDefault="000D734E" w:rsidP="000D734E">
      <w:r>
        <w:t xml:space="preserve">I have read and understand the job description for my position. I agree to comply with all NCHS policies, laws, rules, </w:t>
      </w:r>
      <w:proofErr w:type="gramStart"/>
      <w:r>
        <w:t>regulations</w:t>
      </w:r>
      <w:proofErr w:type="gramEnd"/>
      <w:r>
        <w:t xml:space="preserve"> and standards of conduct relating to my position. As an employee, I understand my duty to report any suspected violations of the law or standards of conduct to my director or the Corporate Compliance Officer (Administrator).</w:t>
      </w:r>
    </w:p>
    <w:p w14:paraId="7BAB7655" w14:textId="77777777" w:rsidR="000D734E" w:rsidRDefault="000D734E" w:rsidP="000D734E"/>
    <w:p w14:paraId="74F0E6E6" w14:textId="48ABDD81" w:rsidR="000D734E" w:rsidRDefault="000D734E" w:rsidP="000D734E">
      <w:r>
        <w:t xml:space="preserve">___________________________________________               ____________________________ </w:t>
      </w:r>
    </w:p>
    <w:p w14:paraId="7BE7A75E" w14:textId="0DD50DDF" w:rsidR="000D734E" w:rsidRDefault="000D734E" w:rsidP="000D734E">
      <w:r>
        <w:t>Employee</w:t>
      </w:r>
      <w:r>
        <w:tab/>
      </w:r>
      <w:r>
        <w:tab/>
      </w:r>
      <w:r>
        <w:tab/>
      </w:r>
      <w:r>
        <w:tab/>
      </w:r>
      <w:r>
        <w:tab/>
      </w:r>
      <w:r>
        <w:tab/>
      </w:r>
      <w:r>
        <w:tab/>
        <w:t xml:space="preserve">    Date</w:t>
      </w:r>
    </w:p>
    <w:p w14:paraId="06D3645E" w14:textId="77777777" w:rsidR="000D734E" w:rsidRDefault="000D734E" w:rsidP="000D734E"/>
    <w:p w14:paraId="51D2844C" w14:textId="77777777" w:rsidR="000D734E" w:rsidRDefault="000D734E" w:rsidP="000D734E"/>
    <w:p w14:paraId="142A2B9B" w14:textId="77777777" w:rsidR="000D734E" w:rsidRDefault="000D734E" w:rsidP="000D734E">
      <w:r>
        <w:t xml:space="preserve">___________________________________________               ____________________________ </w:t>
      </w:r>
    </w:p>
    <w:p w14:paraId="0BECC334" w14:textId="4E849D86" w:rsidR="000D734E" w:rsidRDefault="000D734E" w:rsidP="000D734E">
      <w:r>
        <w:t xml:space="preserve">CEO/Administrator </w:t>
      </w:r>
      <w:r>
        <w:tab/>
      </w:r>
      <w:r>
        <w:tab/>
      </w:r>
      <w:r>
        <w:tab/>
      </w:r>
      <w:r>
        <w:tab/>
      </w:r>
      <w:r>
        <w:tab/>
      </w:r>
      <w:r>
        <w:tab/>
        <w:t xml:space="preserve">    Date</w:t>
      </w:r>
    </w:p>
    <w:sectPr w:rsidR="000D7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F2A52"/>
    <w:multiLevelType w:val="hybridMultilevel"/>
    <w:tmpl w:val="361C1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6526A4"/>
    <w:multiLevelType w:val="hybridMultilevel"/>
    <w:tmpl w:val="FDFE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A96839"/>
    <w:multiLevelType w:val="hybridMultilevel"/>
    <w:tmpl w:val="CA7461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3CD7438"/>
    <w:multiLevelType w:val="hybridMultilevel"/>
    <w:tmpl w:val="2C82C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B05A7"/>
    <w:multiLevelType w:val="hybridMultilevel"/>
    <w:tmpl w:val="01743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1104F"/>
    <w:multiLevelType w:val="hybridMultilevel"/>
    <w:tmpl w:val="8E1C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465D98"/>
    <w:multiLevelType w:val="hybridMultilevel"/>
    <w:tmpl w:val="B858A26A"/>
    <w:lvl w:ilvl="0" w:tplc="04090001">
      <w:start w:val="1"/>
      <w:numFmt w:val="bullet"/>
      <w:lvlText w:val=""/>
      <w:lvlJc w:val="left"/>
      <w:pPr>
        <w:ind w:left="720" w:hanging="360"/>
      </w:pPr>
      <w:rPr>
        <w:rFonts w:ascii="Symbol" w:hAnsi="Symbol" w:hint="default"/>
      </w:rPr>
    </w:lvl>
    <w:lvl w:ilvl="1" w:tplc="0B4E1610">
      <w:numFmt w:val="bullet"/>
      <w:lvlText w:val="•"/>
      <w:lvlJc w:val="left"/>
      <w:pPr>
        <w:ind w:left="2520" w:hanging="144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7131C6"/>
    <w:multiLevelType w:val="hybridMultilevel"/>
    <w:tmpl w:val="828A6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1600836">
    <w:abstractNumId w:val="0"/>
  </w:num>
  <w:num w:numId="2" w16cid:durableId="1774398340">
    <w:abstractNumId w:val="1"/>
  </w:num>
  <w:num w:numId="3" w16cid:durableId="1415975794">
    <w:abstractNumId w:val="3"/>
  </w:num>
  <w:num w:numId="4" w16cid:durableId="854537430">
    <w:abstractNumId w:val="5"/>
  </w:num>
  <w:num w:numId="5" w16cid:durableId="1727414904">
    <w:abstractNumId w:val="6"/>
  </w:num>
  <w:num w:numId="6" w16cid:durableId="1767844945">
    <w:abstractNumId w:val="7"/>
  </w:num>
  <w:num w:numId="7" w16cid:durableId="1628050573">
    <w:abstractNumId w:val="2"/>
  </w:num>
  <w:num w:numId="8" w16cid:durableId="67965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34E"/>
    <w:rsid w:val="000D734E"/>
    <w:rsid w:val="00872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F6E7F9"/>
  <w15:chartTrackingRefBased/>
  <w15:docId w15:val="{E7BFFE4C-2065-524F-8276-ED4FF21C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1066</Words>
  <Characters>6078</Characters>
  <Application>Microsoft Office Word</Application>
  <DocSecurity>0</DocSecurity>
  <Lines>50</Lines>
  <Paragraphs>14</Paragraphs>
  <ScaleCrop>false</ScaleCrop>
  <Company/>
  <LinksUpToDate>false</LinksUpToDate>
  <CharactersWithSpaces>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Kenzie Engen</dc:creator>
  <cp:keywords/>
  <dc:description/>
  <cp:lastModifiedBy>Kenzie Engen</cp:lastModifiedBy>
  <cp:revision>2</cp:revision>
  <dcterms:created xsi:type="dcterms:W3CDTF">2024-04-24T01:37:00Z</dcterms:created>
  <dcterms:modified xsi:type="dcterms:W3CDTF">2024-04-24T02:11:00Z</dcterms:modified>
</cp:coreProperties>
</file>