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D33D" w14:textId="4BA08610" w:rsidR="000B6710" w:rsidRPr="002F57BA" w:rsidRDefault="000B6710" w:rsidP="000B6710">
      <w:pPr>
        <w:spacing w:line="276" w:lineRule="auto"/>
        <w:jc w:val="both"/>
        <w:rPr>
          <w:rFonts w:ascii="Calibri" w:hAnsi="Calibri"/>
        </w:rPr>
      </w:pPr>
      <w:r w:rsidRPr="002F57BA">
        <w:rPr>
          <w:rFonts w:ascii="Calibri" w:hAnsi="Calibri"/>
          <w:noProof/>
        </w:rPr>
        <w:drawing>
          <wp:inline distT="0" distB="0" distL="0" distR="0" wp14:anchorId="4E161AC8" wp14:editId="6C6816D2">
            <wp:extent cx="371475" cy="390525"/>
            <wp:effectExtent l="0" t="0" r="9525" b="9525"/>
            <wp:docPr id="2132279471" name="Picture 2" descr="A blue and black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79471" name="Picture 2" descr="A blue and black let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r w:rsidRPr="002F57BA">
        <w:rPr>
          <w:rFonts w:ascii="Calibri" w:hAnsi="Calibri"/>
          <w:noProof/>
        </w:rPr>
        <w:drawing>
          <wp:inline distT="0" distB="0" distL="0" distR="0" wp14:anchorId="410E4159" wp14:editId="61113697">
            <wp:extent cx="390525" cy="390525"/>
            <wp:effectExtent l="0" t="0" r="9525" b="9525"/>
            <wp:docPr id="77137034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70347" name="Picture 1"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14:paraId="70CDB82E" w14:textId="77777777" w:rsidR="000B6710" w:rsidRPr="002F57BA" w:rsidRDefault="000B6710" w:rsidP="000B6710">
      <w:pPr>
        <w:spacing w:line="276" w:lineRule="auto"/>
        <w:jc w:val="center"/>
        <w:rPr>
          <w:rFonts w:ascii="Calibri" w:hAnsi="Calibri"/>
          <w:b/>
          <w:smallCaps/>
        </w:rPr>
      </w:pPr>
      <w:r w:rsidRPr="002F57BA">
        <w:rPr>
          <w:rFonts w:ascii="Calibri" w:hAnsi="Calibri"/>
          <w:b/>
          <w:smallCaps/>
        </w:rPr>
        <w:t>Job Description</w:t>
      </w:r>
    </w:p>
    <w:p w14:paraId="1F1FA191" w14:textId="77777777" w:rsidR="000B6710" w:rsidRPr="002F57BA" w:rsidRDefault="000B6710" w:rsidP="000B6710">
      <w:pPr>
        <w:jc w:val="center"/>
        <w:rPr>
          <w:rFonts w:ascii="Calibri" w:hAnsi="Calibri" w:cs="Tahoma"/>
          <w:b/>
          <w:color w:val="000000"/>
        </w:rPr>
      </w:pPr>
      <w:r w:rsidRPr="002F57BA">
        <w:rPr>
          <w:rFonts w:ascii="Calibri" w:hAnsi="Calibri" w:cs="Tahoma"/>
          <w:b/>
          <w:color w:val="000000"/>
        </w:rPr>
        <w:t>NURSING</w:t>
      </w:r>
      <w:r>
        <w:rPr>
          <w:rFonts w:ascii="Calibri" w:hAnsi="Calibri" w:cs="Tahoma"/>
          <w:b/>
          <w:color w:val="000000"/>
        </w:rPr>
        <w:t>, CARE CENTER,</w:t>
      </w:r>
      <w:r w:rsidRPr="002F57BA">
        <w:rPr>
          <w:rFonts w:ascii="Calibri" w:hAnsi="Calibri" w:cs="Tahoma"/>
          <w:b/>
          <w:color w:val="000000"/>
        </w:rPr>
        <w:t xml:space="preserve"> CERTIFIED AID</w:t>
      </w:r>
      <w:r>
        <w:rPr>
          <w:rFonts w:ascii="Calibri" w:hAnsi="Calibri" w:cs="Tahoma"/>
          <w:b/>
          <w:color w:val="000000"/>
        </w:rPr>
        <w:t xml:space="preserve">E, </w:t>
      </w:r>
      <w:r w:rsidRPr="002F57BA">
        <w:rPr>
          <w:rFonts w:ascii="Calibri" w:hAnsi="Calibri" w:cs="Tahoma"/>
          <w:b/>
          <w:color w:val="000000"/>
        </w:rPr>
        <w:t>MEDICATION TECH</w:t>
      </w:r>
    </w:p>
    <w:p w14:paraId="1B85FE09" w14:textId="77777777" w:rsidR="000B6710" w:rsidRPr="009D2953" w:rsidRDefault="000B6710" w:rsidP="000B6710">
      <w:pPr>
        <w:rPr>
          <w:rFonts w:ascii="Calibri" w:hAnsi="Calibri"/>
          <w:b/>
          <w:u w:val="single"/>
        </w:rPr>
      </w:pPr>
      <w:r w:rsidRPr="009D2953">
        <w:rPr>
          <w:rFonts w:ascii="Calibri" w:hAnsi="Calibri"/>
          <w:b/>
          <w:u w:val="single"/>
        </w:rPr>
        <w:t>REPORTS TO</w:t>
      </w:r>
      <w:r w:rsidRPr="009D2953">
        <w:rPr>
          <w:rFonts w:ascii="Calibri" w:hAnsi="Calibri"/>
          <w:b/>
        </w:rPr>
        <w:t>: DON</w:t>
      </w:r>
      <w:r>
        <w:rPr>
          <w:rFonts w:ascii="Calibri" w:hAnsi="Calibri"/>
          <w:b/>
        </w:rPr>
        <w:t xml:space="preserve">, CC </w:t>
      </w:r>
      <w:r w:rsidRPr="009D2953">
        <w:rPr>
          <w:rFonts w:ascii="Calibri" w:hAnsi="Calibri"/>
          <w:b/>
        </w:rPr>
        <w:tab/>
      </w:r>
      <w:r w:rsidRPr="009D2953">
        <w:rPr>
          <w:rFonts w:ascii="Calibri" w:hAnsi="Calibri" w:cs="Tahoma"/>
          <w:color w:val="000000"/>
        </w:rPr>
        <w:t>Non-Exempt</w:t>
      </w:r>
      <w:r w:rsidRPr="009D2953">
        <w:rPr>
          <w:rFonts w:ascii="Calibri" w:hAnsi="Calibri" w:cs="Tahoma"/>
          <w:color w:val="000000"/>
        </w:rPr>
        <w:tab/>
      </w:r>
      <w:r w:rsidRPr="009D2953">
        <w:rPr>
          <w:rFonts w:ascii="Calibri" w:hAnsi="Calibri" w:cs="Tahoma"/>
          <w:color w:val="000000"/>
        </w:rPr>
        <w:tab/>
        <w:t xml:space="preserve">Job number: </w:t>
      </w:r>
      <w:r>
        <w:rPr>
          <w:rFonts w:ascii="Calibri" w:hAnsi="Calibri" w:cs="Tahoma"/>
          <w:color w:val="000000"/>
        </w:rPr>
        <w:t>300</w:t>
      </w:r>
      <w:r w:rsidRPr="009D2953">
        <w:rPr>
          <w:rFonts w:ascii="Calibri" w:hAnsi="Calibri" w:cs="Tahoma"/>
          <w:color w:val="000000"/>
        </w:rPr>
        <w:tab/>
        <w:t xml:space="preserve">Job Code: </w:t>
      </w:r>
      <w:r>
        <w:rPr>
          <w:rFonts w:ascii="Calibri" w:hAnsi="Calibri" w:cs="Tahoma"/>
          <w:color w:val="000000"/>
        </w:rPr>
        <w:t>01-70004</w:t>
      </w:r>
    </w:p>
    <w:p w14:paraId="7E6F683F" w14:textId="77777777" w:rsidR="000B6710" w:rsidRPr="009D2953" w:rsidRDefault="000B6710" w:rsidP="000B6710">
      <w:pPr>
        <w:rPr>
          <w:rFonts w:ascii="Calibri" w:hAnsi="Calibri" w:cs="Tahoma"/>
          <w:color w:val="000000"/>
        </w:rPr>
      </w:pPr>
      <w:r w:rsidRPr="009D2953">
        <w:rPr>
          <w:rFonts w:ascii="Calibri" w:hAnsi="Calibri" w:cs="Arial"/>
          <w:b/>
          <w:u w:val="single"/>
        </w:rPr>
        <w:t>JOB SUMMARY</w:t>
      </w:r>
      <w:r w:rsidRPr="009D2953">
        <w:rPr>
          <w:rFonts w:ascii="Calibri" w:hAnsi="Calibri" w:cs="Arial"/>
        </w:rPr>
        <w:t>:</w:t>
      </w:r>
      <w:r w:rsidRPr="009D2953">
        <w:rPr>
          <w:rFonts w:ascii="Calibri" w:hAnsi="Calibri"/>
        </w:rPr>
        <w:t xml:space="preserve"> </w:t>
      </w:r>
      <w:r w:rsidRPr="009D2953">
        <w:rPr>
          <w:rFonts w:ascii="Calibri" w:hAnsi="Calibri" w:cs="Tahoma"/>
          <w:color w:val="000000"/>
        </w:rPr>
        <w:t xml:space="preserve">The Certified Nursing </w:t>
      </w:r>
      <w:r>
        <w:rPr>
          <w:rFonts w:ascii="Calibri" w:hAnsi="Calibri" w:cs="Tahoma"/>
          <w:color w:val="000000"/>
        </w:rPr>
        <w:t>Aide</w:t>
      </w:r>
      <w:r w:rsidRPr="009D2953">
        <w:rPr>
          <w:rFonts w:ascii="Calibri" w:hAnsi="Calibri" w:cs="Tahoma"/>
          <w:color w:val="000000"/>
        </w:rPr>
        <w:t>/Medication Tech assists or performs procedures according to physician order and nursing delegation, based on validation and competencies.</w:t>
      </w:r>
    </w:p>
    <w:p w14:paraId="12FF35F2" w14:textId="77777777" w:rsidR="000B6710" w:rsidRPr="009D2953" w:rsidRDefault="000B6710" w:rsidP="000B6710">
      <w:pPr>
        <w:rPr>
          <w:rFonts w:ascii="Calibri" w:hAnsi="Calibri" w:cs="Arial"/>
        </w:rPr>
      </w:pPr>
      <w:r w:rsidRPr="009D2953">
        <w:rPr>
          <w:rFonts w:ascii="Calibri" w:hAnsi="Calibri" w:cs="Arial"/>
          <w:b/>
          <w:u w:val="single"/>
        </w:rPr>
        <w:t>DUTIES/RESPONSIBILITIES</w:t>
      </w:r>
      <w:r w:rsidRPr="009D2953">
        <w:rPr>
          <w:rFonts w:ascii="Calibri" w:hAnsi="Calibri" w:cs="Arial"/>
        </w:rPr>
        <w:t xml:space="preserve">: </w:t>
      </w:r>
    </w:p>
    <w:p w14:paraId="63C53E88" w14:textId="77777777" w:rsidR="000B6710" w:rsidRPr="009D2953" w:rsidRDefault="000B6710" w:rsidP="000B6710">
      <w:pPr>
        <w:numPr>
          <w:ilvl w:val="0"/>
          <w:numId w:val="2"/>
        </w:numPr>
        <w:rPr>
          <w:rFonts w:ascii="Calibri" w:hAnsi="Calibri"/>
          <w:color w:val="000000"/>
        </w:rPr>
      </w:pPr>
      <w:r w:rsidRPr="009D2953">
        <w:rPr>
          <w:rFonts w:ascii="Calibri" w:hAnsi="Calibri"/>
          <w:color w:val="000000"/>
        </w:rPr>
        <w:t>Treat everyone with dignity and respect.</w:t>
      </w:r>
    </w:p>
    <w:p w14:paraId="20FCDB66" w14:textId="77777777" w:rsidR="000B6710" w:rsidRPr="009D2953" w:rsidRDefault="000B6710" w:rsidP="000B6710">
      <w:pPr>
        <w:numPr>
          <w:ilvl w:val="0"/>
          <w:numId w:val="2"/>
        </w:numPr>
        <w:rPr>
          <w:rFonts w:ascii="Calibri" w:hAnsi="Calibri"/>
          <w:color w:val="000000"/>
        </w:rPr>
      </w:pPr>
      <w:r w:rsidRPr="009D2953">
        <w:rPr>
          <w:rFonts w:ascii="Calibri" w:hAnsi="Calibri"/>
          <w:color w:val="000000"/>
        </w:rPr>
        <w:t>Promote and protect all resident rights.</w:t>
      </w:r>
    </w:p>
    <w:p w14:paraId="1F79926D" w14:textId="77777777" w:rsidR="000B6710" w:rsidRPr="009D2953" w:rsidRDefault="000B6710" w:rsidP="000B6710">
      <w:pPr>
        <w:numPr>
          <w:ilvl w:val="0"/>
          <w:numId w:val="2"/>
        </w:numPr>
        <w:rPr>
          <w:rFonts w:ascii="Calibri" w:hAnsi="Calibri"/>
          <w:color w:val="000000"/>
        </w:rPr>
      </w:pPr>
      <w:r w:rsidRPr="009D2953">
        <w:rPr>
          <w:rFonts w:ascii="Calibri" w:hAnsi="Calibri"/>
          <w:color w:val="000000"/>
        </w:rPr>
        <w:t>Maintain confidentiality of protected health information, including verbal, written, and electronic communications.</w:t>
      </w:r>
    </w:p>
    <w:p w14:paraId="15F3262F" w14:textId="77777777" w:rsidR="000B6710" w:rsidRPr="009D2953" w:rsidRDefault="000B6710" w:rsidP="000B6710">
      <w:pPr>
        <w:numPr>
          <w:ilvl w:val="0"/>
          <w:numId w:val="2"/>
        </w:numPr>
        <w:rPr>
          <w:rFonts w:ascii="Calibri" w:hAnsi="Calibri" w:cs="Arial"/>
        </w:rPr>
      </w:pPr>
      <w:r w:rsidRPr="009D2953">
        <w:rPr>
          <w:rFonts w:ascii="Calibri" w:hAnsi="Calibri" w:cs="Arial"/>
        </w:rPr>
        <w:t>Demonstrate professional behavior while on duty in any setting.</w:t>
      </w:r>
    </w:p>
    <w:p w14:paraId="2C0C9099" w14:textId="77777777" w:rsidR="000B6710" w:rsidRPr="00C5190F" w:rsidRDefault="000B6710" w:rsidP="000B6710">
      <w:pPr>
        <w:numPr>
          <w:ilvl w:val="0"/>
          <w:numId w:val="2"/>
        </w:numPr>
        <w:rPr>
          <w:rFonts w:ascii="Calibri" w:hAnsi="Calibri" w:cs="Tahoma"/>
          <w:color w:val="000000"/>
        </w:rPr>
      </w:pPr>
      <w:r w:rsidRPr="00C5190F">
        <w:rPr>
          <w:rFonts w:ascii="Calibri" w:hAnsi="Calibri" w:cs="Tahoma"/>
          <w:color w:val="000000"/>
        </w:rPr>
        <w:t>Works under the direction of a licensed nurse in the provision of direct resident care including the admission and discharge process.</w:t>
      </w:r>
    </w:p>
    <w:p w14:paraId="791407E8" w14:textId="77777777" w:rsidR="000B6710" w:rsidRPr="00C5190F" w:rsidRDefault="000B6710" w:rsidP="000B6710">
      <w:pPr>
        <w:numPr>
          <w:ilvl w:val="0"/>
          <w:numId w:val="2"/>
        </w:numPr>
        <w:rPr>
          <w:rFonts w:ascii="Calibri" w:hAnsi="Calibri" w:cs="Arial"/>
        </w:rPr>
      </w:pPr>
      <w:r w:rsidRPr="00C5190F">
        <w:rPr>
          <w:rFonts w:ascii="Calibri" w:hAnsi="Calibri" w:cs="Arial"/>
        </w:rPr>
        <w:t xml:space="preserve">Medication administration per protocol. </w:t>
      </w:r>
      <w:r w:rsidRPr="00C5190F">
        <w:rPr>
          <w:rFonts w:ascii="Calibri" w:hAnsi="Calibri" w:cs="Century"/>
        </w:rPr>
        <w:t>Maintain proper storage of medications and biologicals, pull outdated items for disposal, maintains locked medication storage</w:t>
      </w:r>
      <w:r>
        <w:rPr>
          <w:rFonts w:ascii="Calibri" w:hAnsi="Calibri" w:cs="Century"/>
        </w:rPr>
        <w:t>.</w:t>
      </w:r>
    </w:p>
    <w:p w14:paraId="108056AE" w14:textId="77777777" w:rsidR="000B6710" w:rsidRPr="00C5190F" w:rsidRDefault="000B6710" w:rsidP="000B6710">
      <w:pPr>
        <w:numPr>
          <w:ilvl w:val="0"/>
          <w:numId w:val="2"/>
        </w:numPr>
        <w:rPr>
          <w:rFonts w:ascii="Calibri" w:hAnsi="Calibri" w:cs="Tahoma"/>
          <w:color w:val="000000"/>
        </w:rPr>
      </w:pPr>
      <w:r w:rsidRPr="00C5190F">
        <w:rPr>
          <w:rFonts w:ascii="Calibri" w:hAnsi="Calibri" w:cs="Tahoma"/>
          <w:color w:val="000000"/>
        </w:rPr>
        <w:t>Provides assistance with resident</w:t>
      </w:r>
      <w:r>
        <w:rPr>
          <w:rFonts w:ascii="Calibri" w:hAnsi="Calibri" w:cs="Tahoma"/>
          <w:color w:val="000000"/>
        </w:rPr>
        <w:t xml:space="preserve"> transfers and</w:t>
      </w:r>
      <w:r w:rsidRPr="00C3450D">
        <w:rPr>
          <w:rFonts w:ascii="Calibri" w:hAnsi="Calibri" w:cs="Tahoma"/>
          <w:color w:val="000000"/>
        </w:rPr>
        <w:t xml:space="preserve"> </w:t>
      </w:r>
      <w:r>
        <w:rPr>
          <w:rFonts w:ascii="Calibri" w:hAnsi="Calibri" w:cs="Tahoma"/>
          <w:color w:val="000000"/>
        </w:rPr>
        <w:t>transporting.</w:t>
      </w:r>
    </w:p>
    <w:p w14:paraId="268A0D61" w14:textId="77777777" w:rsidR="000B6710" w:rsidRPr="00C5190F" w:rsidRDefault="000B6710" w:rsidP="000B6710">
      <w:pPr>
        <w:numPr>
          <w:ilvl w:val="0"/>
          <w:numId w:val="2"/>
        </w:numPr>
        <w:rPr>
          <w:rFonts w:ascii="Calibri" w:hAnsi="Calibri" w:cs="Tahoma"/>
          <w:color w:val="000000"/>
        </w:rPr>
      </w:pPr>
      <w:r w:rsidRPr="00C5190F">
        <w:rPr>
          <w:rFonts w:ascii="Calibri" w:hAnsi="Calibri" w:cs="Tahoma"/>
          <w:color w:val="000000"/>
        </w:rPr>
        <w:t>Identifies changes in resident's condition and communicates these changes to the nurse immediately. Contributes to and assists in implementing plan of care that reflects the resident's physical, psychological, social, educational, developmental and rehabilitative needs based on resident's age, ethnic origin, economic status, lifestyle, creed or philosophical beliefs.</w:t>
      </w:r>
    </w:p>
    <w:p w14:paraId="1930169C" w14:textId="77777777" w:rsidR="000B6710" w:rsidRPr="009D2953" w:rsidRDefault="000B6710" w:rsidP="000B6710">
      <w:pPr>
        <w:numPr>
          <w:ilvl w:val="0"/>
          <w:numId w:val="2"/>
        </w:numPr>
        <w:rPr>
          <w:rFonts w:ascii="Calibri" w:hAnsi="Calibri" w:cs="Tahoma"/>
          <w:color w:val="000000"/>
        </w:rPr>
      </w:pPr>
      <w:r w:rsidRPr="00C5190F">
        <w:rPr>
          <w:rFonts w:ascii="Calibri" w:hAnsi="Calibri" w:cs="Tahoma"/>
          <w:color w:val="000000"/>
        </w:rPr>
        <w:t>Demonstrates competency and</w:t>
      </w:r>
      <w:r w:rsidRPr="009D2953">
        <w:rPr>
          <w:rFonts w:ascii="Calibri" w:hAnsi="Calibri" w:cs="Tahoma"/>
          <w:color w:val="000000"/>
        </w:rPr>
        <w:t xml:space="preserve"> ability to carry out department sp</w:t>
      </w:r>
      <w:r>
        <w:rPr>
          <w:rFonts w:ascii="Calibri" w:hAnsi="Calibri" w:cs="Tahoma"/>
          <w:color w:val="000000"/>
        </w:rPr>
        <w:t>ecific CNA/Med Tech functions in accordance with</w:t>
      </w:r>
      <w:r w:rsidRPr="009D2953">
        <w:rPr>
          <w:rFonts w:ascii="Calibri" w:hAnsi="Calibri" w:cs="Tahoma"/>
          <w:color w:val="000000"/>
        </w:rPr>
        <w:t xml:space="preserve"> the NCHS’s standards of care, policies and procedures.</w:t>
      </w:r>
    </w:p>
    <w:p w14:paraId="64E02660" w14:textId="77777777" w:rsidR="000B6710" w:rsidRPr="009D2953" w:rsidRDefault="000B6710" w:rsidP="000B6710">
      <w:pPr>
        <w:numPr>
          <w:ilvl w:val="0"/>
          <w:numId w:val="2"/>
        </w:numPr>
        <w:autoSpaceDE w:val="0"/>
        <w:autoSpaceDN w:val="0"/>
        <w:adjustRightInd w:val="0"/>
        <w:rPr>
          <w:rFonts w:ascii="Calibri" w:hAnsi="Calibri" w:cs="Tahoma"/>
          <w:color w:val="000000"/>
        </w:rPr>
      </w:pPr>
      <w:r w:rsidRPr="009D2953">
        <w:rPr>
          <w:rFonts w:ascii="Calibri" w:hAnsi="Calibri" w:cs="Tahoma"/>
          <w:color w:val="000000"/>
        </w:rPr>
        <w:t xml:space="preserve">Contributes to the assessment of the health status of </w:t>
      </w:r>
      <w:r>
        <w:rPr>
          <w:rFonts w:ascii="Calibri" w:hAnsi="Calibri" w:cs="Tahoma"/>
          <w:color w:val="000000"/>
        </w:rPr>
        <w:t>res</w:t>
      </w:r>
      <w:r w:rsidRPr="009D2953">
        <w:rPr>
          <w:rFonts w:ascii="Calibri" w:hAnsi="Calibri" w:cs="Tahoma"/>
          <w:color w:val="000000"/>
        </w:rPr>
        <w:t>i</w:t>
      </w:r>
      <w:r>
        <w:rPr>
          <w:rFonts w:ascii="Calibri" w:hAnsi="Calibri" w:cs="Tahoma"/>
          <w:color w:val="000000"/>
        </w:rPr>
        <w:t>d</w:t>
      </w:r>
      <w:r w:rsidRPr="009D2953">
        <w:rPr>
          <w:rFonts w:ascii="Calibri" w:hAnsi="Calibri" w:cs="Tahoma"/>
          <w:color w:val="000000"/>
        </w:rPr>
        <w:t>ents, including interactions with family members by collecting basic subjective and objective data from observations and interviews, including taking vital signs and reporting appropriately.</w:t>
      </w:r>
    </w:p>
    <w:p w14:paraId="062D2A90" w14:textId="77777777" w:rsidR="000B6710" w:rsidRPr="009D2953" w:rsidRDefault="000B6710" w:rsidP="000B6710">
      <w:pPr>
        <w:numPr>
          <w:ilvl w:val="0"/>
          <w:numId w:val="2"/>
        </w:numPr>
        <w:autoSpaceDE w:val="0"/>
        <w:autoSpaceDN w:val="0"/>
        <w:adjustRightInd w:val="0"/>
        <w:rPr>
          <w:rFonts w:ascii="Calibri" w:hAnsi="Calibri" w:cs="Tahoma"/>
          <w:color w:val="000000"/>
        </w:rPr>
      </w:pPr>
      <w:r w:rsidRPr="009D2953">
        <w:rPr>
          <w:rFonts w:ascii="Calibri" w:hAnsi="Calibri" w:cs="Tahoma"/>
          <w:color w:val="000000"/>
        </w:rPr>
        <w:t>Identifies basic signs and symptoms of deviations from normal health status and provides basic information which licensed nurses use in identification of problems and needs.</w:t>
      </w:r>
    </w:p>
    <w:p w14:paraId="0DC68931" w14:textId="77777777" w:rsidR="000B6710" w:rsidRPr="009D2953" w:rsidRDefault="000B6710" w:rsidP="000B6710">
      <w:pPr>
        <w:numPr>
          <w:ilvl w:val="0"/>
          <w:numId w:val="2"/>
        </w:numPr>
        <w:autoSpaceDE w:val="0"/>
        <w:autoSpaceDN w:val="0"/>
        <w:adjustRightInd w:val="0"/>
        <w:rPr>
          <w:rFonts w:ascii="Calibri" w:hAnsi="Calibri" w:cs="Tahoma"/>
          <w:color w:val="000000"/>
        </w:rPr>
      </w:pPr>
      <w:r>
        <w:rPr>
          <w:rFonts w:ascii="Calibri" w:hAnsi="Calibri" w:cs="Tahoma"/>
          <w:color w:val="000000"/>
        </w:rPr>
        <w:t>Report</w:t>
      </w:r>
      <w:r w:rsidRPr="009D2953">
        <w:rPr>
          <w:rFonts w:ascii="Calibri" w:hAnsi="Calibri" w:cs="Tahoma"/>
          <w:color w:val="000000"/>
        </w:rPr>
        <w:t xml:space="preserve"> the </w:t>
      </w:r>
      <w:r>
        <w:rPr>
          <w:rFonts w:ascii="Calibri" w:hAnsi="Calibri" w:cs="Tahoma"/>
          <w:color w:val="000000"/>
        </w:rPr>
        <w:t>resid</w:t>
      </w:r>
      <w:r w:rsidRPr="009D2953">
        <w:rPr>
          <w:rFonts w:ascii="Calibri" w:hAnsi="Calibri" w:cs="Tahoma"/>
          <w:color w:val="000000"/>
        </w:rPr>
        <w:t>ent's self-report/symptoms of pain promptly according to standard operating procedure.</w:t>
      </w:r>
    </w:p>
    <w:p w14:paraId="1489DD18" w14:textId="77777777" w:rsidR="000B6710" w:rsidRDefault="000B6710" w:rsidP="000B6710">
      <w:pPr>
        <w:autoSpaceDE w:val="0"/>
        <w:autoSpaceDN w:val="0"/>
        <w:adjustRightInd w:val="0"/>
        <w:rPr>
          <w:rFonts w:ascii="Calibri" w:hAnsi="Calibri" w:cs="Tahoma"/>
          <w:color w:val="000000"/>
        </w:rPr>
      </w:pPr>
      <w:r w:rsidRPr="009D2953">
        <w:rPr>
          <w:rFonts w:ascii="Calibri" w:hAnsi="Calibri"/>
          <w:b/>
          <w:u w:val="single"/>
        </w:rPr>
        <w:t>LICENSURE/CERTIFICATION REQUIREMENT:</w:t>
      </w:r>
      <w:r w:rsidRPr="009D2953">
        <w:rPr>
          <w:rFonts w:ascii="Calibri" w:hAnsi="Calibri" w:cs="Tahoma"/>
          <w:color w:val="000000"/>
        </w:rPr>
        <w:t xml:space="preserve"> </w:t>
      </w:r>
    </w:p>
    <w:p w14:paraId="07F38F5B" w14:textId="77777777" w:rsidR="000B6710" w:rsidRDefault="000B6710" w:rsidP="000B6710">
      <w:pPr>
        <w:autoSpaceDE w:val="0"/>
        <w:autoSpaceDN w:val="0"/>
        <w:adjustRightInd w:val="0"/>
        <w:rPr>
          <w:rFonts w:ascii="Calibri" w:hAnsi="Calibri" w:cs="Tahoma"/>
          <w:color w:val="000000"/>
        </w:rPr>
      </w:pPr>
      <w:r>
        <w:rPr>
          <w:rFonts w:ascii="Calibri" w:hAnsi="Calibri" w:cs="Tahoma"/>
          <w:color w:val="000000"/>
        </w:rPr>
        <w:t xml:space="preserve">Current: </w:t>
      </w:r>
    </w:p>
    <w:p w14:paraId="25CF3AED" w14:textId="77777777" w:rsidR="000B6710" w:rsidRDefault="000B6710" w:rsidP="000B6710">
      <w:pPr>
        <w:autoSpaceDE w:val="0"/>
        <w:autoSpaceDN w:val="0"/>
        <w:adjustRightInd w:val="0"/>
        <w:rPr>
          <w:rFonts w:ascii="Calibri" w:hAnsi="Calibri" w:cs="Tahoma"/>
          <w:color w:val="000000"/>
        </w:rPr>
      </w:pPr>
      <w:r>
        <w:rPr>
          <w:rFonts w:ascii="Calibri" w:hAnsi="Calibri" w:cs="Tahoma"/>
          <w:color w:val="000000"/>
        </w:rPr>
        <w:t xml:space="preserve">1) </w:t>
      </w:r>
      <w:r w:rsidRPr="009D2953">
        <w:rPr>
          <w:rFonts w:ascii="Calibri" w:hAnsi="Calibri" w:cs="Tahoma"/>
          <w:color w:val="000000"/>
        </w:rPr>
        <w:t>North Dakota Department of Health</w:t>
      </w:r>
      <w:r>
        <w:rPr>
          <w:rFonts w:ascii="Calibri" w:hAnsi="Calibri" w:cs="Tahoma"/>
          <w:color w:val="000000"/>
        </w:rPr>
        <w:t xml:space="preserve"> Certified </w:t>
      </w:r>
      <w:r w:rsidRPr="009D2953">
        <w:rPr>
          <w:rFonts w:ascii="Calibri" w:hAnsi="Calibri" w:cs="Tahoma"/>
          <w:color w:val="000000"/>
        </w:rPr>
        <w:t>Nurse Aide</w:t>
      </w:r>
    </w:p>
    <w:p w14:paraId="1A1457AA" w14:textId="77777777" w:rsidR="000B6710" w:rsidRDefault="000B6710" w:rsidP="000B6710">
      <w:pPr>
        <w:autoSpaceDE w:val="0"/>
        <w:autoSpaceDN w:val="0"/>
        <w:adjustRightInd w:val="0"/>
        <w:rPr>
          <w:rFonts w:ascii="Calibri" w:hAnsi="Calibri" w:cs="Tahoma"/>
          <w:color w:val="000000"/>
        </w:rPr>
      </w:pPr>
      <w:r>
        <w:rPr>
          <w:rFonts w:ascii="Calibri" w:hAnsi="Calibri" w:cs="Tahoma"/>
          <w:color w:val="000000"/>
        </w:rPr>
        <w:t>2) C</w:t>
      </w:r>
      <w:r w:rsidRPr="009D2953">
        <w:rPr>
          <w:rFonts w:ascii="Calibri" w:hAnsi="Calibri" w:cs="Tahoma"/>
          <w:color w:val="000000"/>
        </w:rPr>
        <w:t>ertified Medication Tech</w:t>
      </w:r>
    </w:p>
    <w:p w14:paraId="1973C5C3" w14:textId="77777777" w:rsidR="000B6710" w:rsidRPr="009D2953" w:rsidRDefault="000B6710" w:rsidP="000B6710">
      <w:pPr>
        <w:autoSpaceDE w:val="0"/>
        <w:autoSpaceDN w:val="0"/>
        <w:adjustRightInd w:val="0"/>
        <w:rPr>
          <w:rFonts w:ascii="Calibri" w:hAnsi="Calibri" w:cs="Tahoma"/>
          <w:color w:val="000000"/>
        </w:rPr>
      </w:pPr>
      <w:r>
        <w:rPr>
          <w:rFonts w:ascii="Calibri" w:hAnsi="Calibri" w:cs="Tahoma"/>
          <w:color w:val="000000"/>
        </w:rPr>
        <w:t>3)</w:t>
      </w:r>
      <w:r w:rsidRPr="009D2953">
        <w:rPr>
          <w:rFonts w:ascii="Calibri" w:hAnsi="Calibri" w:cs="Tahoma"/>
          <w:color w:val="000000"/>
        </w:rPr>
        <w:t xml:space="preserve"> Basic Life Support (BLS) </w:t>
      </w:r>
      <w:r>
        <w:rPr>
          <w:rFonts w:ascii="Calibri" w:hAnsi="Calibri" w:cs="Tahoma"/>
          <w:color w:val="000000"/>
        </w:rPr>
        <w:t>prior to hire.</w:t>
      </w:r>
    </w:p>
    <w:p w14:paraId="09769BBD" w14:textId="77777777" w:rsidR="000B6710" w:rsidRPr="009D2953" w:rsidRDefault="000B6710" w:rsidP="000B6710">
      <w:pPr>
        <w:autoSpaceDE w:val="0"/>
        <w:autoSpaceDN w:val="0"/>
        <w:adjustRightInd w:val="0"/>
        <w:rPr>
          <w:rFonts w:ascii="Calibri" w:hAnsi="Calibri" w:cs="Tahoma"/>
        </w:rPr>
      </w:pPr>
      <w:r w:rsidRPr="009D2953">
        <w:rPr>
          <w:rFonts w:ascii="Calibri" w:hAnsi="Calibri" w:cs="Tahoma"/>
          <w:color w:val="000000"/>
        </w:rPr>
        <w:t>The employee is to maintain all applicable education, licensure, certification or registration requirements.</w:t>
      </w:r>
    </w:p>
    <w:p w14:paraId="26416998" w14:textId="77777777" w:rsidR="000B6710" w:rsidRPr="009D2953" w:rsidRDefault="000B6710" w:rsidP="000B6710">
      <w:pPr>
        <w:autoSpaceDE w:val="0"/>
        <w:autoSpaceDN w:val="0"/>
        <w:adjustRightInd w:val="0"/>
        <w:rPr>
          <w:rFonts w:ascii="Calibri" w:hAnsi="Calibri" w:cs="Tahoma,Bold"/>
          <w:bCs/>
          <w:color w:val="000000"/>
        </w:rPr>
      </w:pPr>
      <w:r w:rsidRPr="009D2953">
        <w:rPr>
          <w:rFonts w:ascii="Calibri" w:hAnsi="Calibri" w:cs="Arial"/>
          <w:b/>
          <w:u w:val="single"/>
        </w:rPr>
        <w:t>QUALIFICATIONS /ABILITIES</w:t>
      </w:r>
      <w:r w:rsidRPr="009D2953">
        <w:rPr>
          <w:rFonts w:ascii="Calibri" w:hAnsi="Calibri" w:cs="Arial"/>
        </w:rPr>
        <w:t>:</w:t>
      </w:r>
      <w:r w:rsidRPr="009D2953">
        <w:rPr>
          <w:rFonts w:ascii="Calibri" w:hAnsi="Calibri" w:cs="Tahoma,Bold"/>
          <w:bCs/>
          <w:color w:val="000000"/>
        </w:rPr>
        <w:t xml:space="preserve"> </w:t>
      </w:r>
    </w:p>
    <w:p w14:paraId="367CAE15" w14:textId="77777777" w:rsidR="000B6710" w:rsidRDefault="000B6710" w:rsidP="000B6710">
      <w:pPr>
        <w:autoSpaceDE w:val="0"/>
        <w:autoSpaceDN w:val="0"/>
        <w:adjustRightInd w:val="0"/>
        <w:rPr>
          <w:rFonts w:ascii="Calibri" w:hAnsi="Calibri" w:cs="Tahoma,Bold"/>
          <w:bCs/>
          <w:color w:val="000000"/>
        </w:rPr>
      </w:pPr>
      <w:r>
        <w:rPr>
          <w:rFonts w:ascii="Calibri" w:hAnsi="Calibri"/>
        </w:rPr>
        <w:t>S</w:t>
      </w:r>
      <w:r w:rsidRPr="009D2953">
        <w:rPr>
          <w:rFonts w:ascii="Calibri" w:hAnsi="Calibri"/>
        </w:rPr>
        <w:t>uccessful completion of an accredited</w:t>
      </w:r>
      <w:r>
        <w:rPr>
          <w:rFonts w:ascii="Calibri" w:hAnsi="Calibri"/>
        </w:rPr>
        <w:t xml:space="preserve"> Certified</w:t>
      </w:r>
      <w:r w:rsidRPr="009D2953">
        <w:rPr>
          <w:rFonts w:ascii="Calibri" w:hAnsi="Calibri"/>
        </w:rPr>
        <w:t xml:space="preserve"> </w:t>
      </w:r>
      <w:r w:rsidRPr="009D2953">
        <w:rPr>
          <w:rFonts w:ascii="Calibri" w:hAnsi="Calibri" w:cs="Tahoma,Bold"/>
          <w:bCs/>
          <w:color w:val="000000"/>
        </w:rPr>
        <w:t>Nurse Aid</w:t>
      </w:r>
      <w:r>
        <w:rPr>
          <w:rFonts w:ascii="Calibri" w:hAnsi="Calibri" w:cs="Tahoma,Bold"/>
          <w:bCs/>
          <w:color w:val="000000"/>
        </w:rPr>
        <w:t>e</w:t>
      </w:r>
      <w:r w:rsidRPr="009D2953">
        <w:rPr>
          <w:rFonts w:ascii="Calibri" w:hAnsi="Calibri" w:cs="Tahoma,Bold"/>
          <w:bCs/>
          <w:color w:val="000000"/>
        </w:rPr>
        <w:t xml:space="preserve"> Program</w:t>
      </w:r>
    </w:p>
    <w:p w14:paraId="682F2881" w14:textId="77777777" w:rsidR="000B6710" w:rsidRDefault="000B6710" w:rsidP="000B6710">
      <w:pPr>
        <w:autoSpaceDE w:val="0"/>
        <w:autoSpaceDN w:val="0"/>
        <w:adjustRightInd w:val="0"/>
        <w:rPr>
          <w:rFonts w:ascii="Calibri" w:hAnsi="Calibri" w:cs="Tahoma,Bold"/>
          <w:bCs/>
          <w:color w:val="000000"/>
        </w:rPr>
      </w:pPr>
      <w:r w:rsidRPr="009D2953">
        <w:rPr>
          <w:rFonts w:ascii="Calibri" w:hAnsi="Calibri" w:cs="Tahoma,Bold"/>
          <w:bCs/>
          <w:color w:val="000000"/>
        </w:rPr>
        <w:t>Medication Technician Training, experience preferred.</w:t>
      </w:r>
    </w:p>
    <w:p w14:paraId="7431C4A3" w14:textId="77777777" w:rsidR="000B6710" w:rsidRPr="007F3CF6" w:rsidRDefault="000B6710" w:rsidP="000B6710">
      <w:pPr>
        <w:autoSpaceDE w:val="0"/>
        <w:autoSpaceDN w:val="0"/>
        <w:adjustRightInd w:val="0"/>
        <w:rPr>
          <w:rFonts w:ascii="Calibri" w:hAnsi="Calibri"/>
          <w:color w:val="000000"/>
        </w:rPr>
      </w:pPr>
      <w:r w:rsidRPr="009D2953">
        <w:rPr>
          <w:rFonts w:ascii="Calibri" w:hAnsi="Calibri"/>
          <w:color w:val="000000"/>
        </w:rPr>
        <w:t>Knowledgeable of nursing and medical practices, and the ability to demonstrate the skills necessary to provide appropriate care to meet resident needs.</w:t>
      </w:r>
    </w:p>
    <w:p w14:paraId="34519102" w14:textId="77777777" w:rsidR="000B6710" w:rsidRPr="009D2953" w:rsidRDefault="000B6710" w:rsidP="000B6710">
      <w:pPr>
        <w:rPr>
          <w:rFonts w:ascii="Calibri" w:eastAsia="Calibri" w:hAnsi="Calibri" w:cs="Arial"/>
        </w:rPr>
      </w:pPr>
      <w:r w:rsidRPr="009D2953">
        <w:rPr>
          <w:rFonts w:ascii="Calibri" w:hAnsi="Calibri" w:cs="Tahoma"/>
          <w:color w:val="000000"/>
        </w:rPr>
        <w:t xml:space="preserve">Maintains the knowledge and skills necessary to provide care appropriate to the age of the </w:t>
      </w:r>
      <w:r>
        <w:rPr>
          <w:rFonts w:ascii="Calibri" w:hAnsi="Calibri" w:cs="Tahoma"/>
          <w:color w:val="000000"/>
        </w:rPr>
        <w:t>resident.</w:t>
      </w:r>
    </w:p>
    <w:p w14:paraId="3834D3DE" w14:textId="77777777" w:rsidR="000B6710" w:rsidRDefault="000B6710" w:rsidP="000B6710">
      <w:pPr>
        <w:rPr>
          <w:rFonts w:ascii="Calibri" w:hAnsi="Calibri" w:cs="Arial"/>
        </w:rPr>
      </w:pPr>
      <w:r w:rsidRPr="009D2953">
        <w:rPr>
          <w:rFonts w:ascii="Calibri" w:hAnsi="Calibri" w:cs="Arial"/>
        </w:rPr>
        <w:lastRenderedPageBreak/>
        <w:t>Ability to gain proficiency in NCHS’s software programs as applicable.</w:t>
      </w:r>
    </w:p>
    <w:p w14:paraId="5DB0B2D4" w14:textId="77777777" w:rsidR="000B6710" w:rsidRDefault="000B6710" w:rsidP="000B6710">
      <w:pPr>
        <w:rPr>
          <w:rFonts w:ascii="Calibri" w:hAnsi="Calibri" w:cs="Arial"/>
        </w:rPr>
      </w:pPr>
      <w:r w:rsidRPr="009D2953">
        <w:rPr>
          <w:rFonts w:ascii="Calibri" w:hAnsi="Calibri" w:cs="Tahoma"/>
          <w:color w:val="000000"/>
        </w:rPr>
        <w:t xml:space="preserve">Demonstrate the ability to effectively communicate both verbally and in written format. </w:t>
      </w:r>
      <w:r w:rsidRPr="009D2953">
        <w:rPr>
          <w:rFonts w:ascii="Calibri" w:hAnsi="Calibri" w:cs="Arial"/>
        </w:rPr>
        <w:t xml:space="preserve">Demonstrate a high level of interpersonal skills and be able to communicate effectively </w:t>
      </w:r>
      <w:r>
        <w:rPr>
          <w:rFonts w:ascii="Calibri" w:hAnsi="Calibri" w:cs="Arial"/>
        </w:rPr>
        <w:t>with</w:t>
      </w:r>
      <w:r w:rsidRPr="009D2953">
        <w:rPr>
          <w:rFonts w:ascii="Calibri" w:hAnsi="Calibri" w:cs="Arial"/>
        </w:rPr>
        <w:t xml:space="preserve"> individuals throughout NCHS.</w:t>
      </w:r>
    </w:p>
    <w:p w14:paraId="5EC95E48" w14:textId="77777777" w:rsidR="000B6710" w:rsidRDefault="000B6710" w:rsidP="000B6710">
      <w:pPr>
        <w:rPr>
          <w:rFonts w:ascii="Calibri" w:hAnsi="Calibri" w:cs="Century"/>
        </w:rPr>
      </w:pPr>
      <w:r w:rsidRPr="009D2953">
        <w:rPr>
          <w:rFonts w:ascii="Calibri" w:hAnsi="Calibri" w:cs="Century"/>
        </w:rPr>
        <w:t>Participate in the orientation of other NCHS employees.</w:t>
      </w:r>
    </w:p>
    <w:p w14:paraId="6E32E63E" w14:textId="4BBDE6E1" w:rsidR="000B6710" w:rsidRDefault="000B6710" w:rsidP="000B6710">
      <w:pPr>
        <w:rPr>
          <w:rFonts w:ascii="Calibri" w:hAnsi="Calibri" w:cs="Century"/>
        </w:rPr>
      </w:pPr>
      <w:r w:rsidRPr="009D2953">
        <w:rPr>
          <w:rFonts w:ascii="Calibri" w:hAnsi="Calibri" w:cs="Century"/>
        </w:rPr>
        <w:t>Participate, as requested/required in staff development, in-service, and other educational and related activities.</w:t>
      </w:r>
    </w:p>
    <w:p w14:paraId="31B7BC8E" w14:textId="77777777" w:rsidR="000B6710" w:rsidRPr="009D2953" w:rsidRDefault="000B6710" w:rsidP="000B6710">
      <w:pPr>
        <w:rPr>
          <w:rFonts w:ascii="Calibri" w:hAnsi="Calibri" w:cs="Tahoma"/>
          <w:color w:val="000000"/>
        </w:rPr>
      </w:pPr>
      <w:r w:rsidRPr="009D2953">
        <w:rPr>
          <w:rFonts w:ascii="Calibri" w:hAnsi="Calibri" w:cs="Tahoma"/>
          <w:color w:val="000000"/>
        </w:rPr>
        <w:t>Demonstrate knowledge and understanding of and compliance with:</w:t>
      </w:r>
    </w:p>
    <w:p w14:paraId="70C959F1" w14:textId="77777777" w:rsidR="000B6710" w:rsidRPr="009D2953" w:rsidRDefault="000B6710" w:rsidP="000B6710">
      <w:pPr>
        <w:numPr>
          <w:ilvl w:val="0"/>
          <w:numId w:val="1"/>
        </w:numPr>
        <w:autoSpaceDE w:val="0"/>
        <w:autoSpaceDN w:val="0"/>
        <w:adjustRightInd w:val="0"/>
        <w:ind w:left="180" w:hanging="180"/>
        <w:rPr>
          <w:rFonts w:ascii="Calibri" w:hAnsi="Calibri" w:cs="Tahoma"/>
          <w:color w:val="000000"/>
        </w:rPr>
      </w:pPr>
      <w:r w:rsidRPr="009D2953">
        <w:rPr>
          <w:rFonts w:ascii="Calibri" w:hAnsi="Calibri" w:cs="Tahoma"/>
        </w:rPr>
        <w:t>Infection control policies and procedures for position</w:t>
      </w:r>
    </w:p>
    <w:p w14:paraId="778C61E4" w14:textId="77777777" w:rsidR="000B6710" w:rsidRPr="009D2953" w:rsidRDefault="000B6710" w:rsidP="000B6710">
      <w:pPr>
        <w:autoSpaceDE w:val="0"/>
        <w:autoSpaceDN w:val="0"/>
        <w:adjustRightInd w:val="0"/>
        <w:rPr>
          <w:rFonts w:ascii="Calibri" w:hAnsi="Calibri" w:cs="Tahoma"/>
          <w:color w:val="000000"/>
        </w:rPr>
      </w:pPr>
      <w:r w:rsidRPr="009D2953">
        <w:rPr>
          <w:rFonts w:ascii="Calibri" w:hAnsi="Calibri" w:cs="Tahoma"/>
          <w:color w:val="000000"/>
        </w:rPr>
        <w:t>• All pertinent safety, health and environmental policies, procedures and guidelines.</w:t>
      </w:r>
    </w:p>
    <w:p w14:paraId="5F946508" w14:textId="77777777" w:rsidR="000B6710" w:rsidRPr="009D2953" w:rsidRDefault="000B6710" w:rsidP="000B6710">
      <w:pPr>
        <w:autoSpaceDE w:val="0"/>
        <w:autoSpaceDN w:val="0"/>
        <w:adjustRightInd w:val="0"/>
        <w:rPr>
          <w:rFonts w:ascii="Calibri" w:hAnsi="Calibri" w:cs="Tahoma"/>
          <w:color w:val="000000"/>
        </w:rPr>
      </w:pPr>
      <w:r w:rsidRPr="009D2953">
        <w:rPr>
          <w:rFonts w:ascii="Calibri" w:hAnsi="Calibri" w:cs="Tahoma"/>
          <w:color w:val="000000"/>
        </w:rPr>
        <w:t>• Working safely, without causing harm or risk to self, others or property.</w:t>
      </w:r>
    </w:p>
    <w:p w14:paraId="5AF4D1D3" w14:textId="77777777" w:rsidR="000B6710" w:rsidRPr="009D2953" w:rsidRDefault="000B6710" w:rsidP="000B6710">
      <w:pPr>
        <w:autoSpaceDE w:val="0"/>
        <w:autoSpaceDN w:val="0"/>
        <w:adjustRightInd w:val="0"/>
        <w:rPr>
          <w:rFonts w:ascii="Calibri" w:hAnsi="Calibri" w:cs="Tahoma"/>
          <w:color w:val="000000"/>
        </w:rPr>
      </w:pPr>
      <w:r w:rsidRPr="009D2953">
        <w:rPr>
          <w:rFonts w:ascii="Calibri" w:hAnsi="Calibri" w:cs="Tahoma"/>
          <w:color w:val="000000"/>
        </w:rPr>
        <w:t xml:space="preserve">• The work environment and all safety procedures. </w:t>
      </w:r>
    </w:p>
    <w:p w14:paraId="7D227765" w14:textId="77777777" w:rsidR="000B6710" w:rsidRPr="009D2953" w:rsidRDefault="000B6710" w:rsidP="000B6710">
      <w:pPr>
        <w:autoSpaceDE w:val="0"/>
        <w:autoSpaceDN w:val="0"/>
        <w:adjustRightInd w:val="0"/>
        <w:rPr>
          <w:rFonts w:ascii="Calibri" w:hAnsi="Calibri" w:cs="Tahoma"/>
          <w:color w:val="000000"/>
        </w:rPr>
      </w:pPr>
      <w:r w:rsidRPr="009D2953">
        <w:rPr>
          <w:rFonts w:ascii="Calibri" w:hAnsi="Calibri" w:cs="Tahoma"/>
          <w:color w:val="000000"/>
        </w:rPr>
        <w:t>• Prompt reporting of unsafe practices, procedures, accident/injuries, complaints or any other safety violations.</w:t>
      </w:r>
    </w:p>
    <w:p w14:paraId="2E4B658A" w14:textId="77777777" w:rsidR="000B6710" w:rsidRPr="009D2953" w:rsidRDefault="000B6710" w:rsidP="000B6710">
      <w:pPr>
        <w:autoSpaceDE w:val="0"/>
        <w:autoSpaceDN w:val="0"/>
        <w:adjustRightInd w:val="0"/>
        <w:rPr>
          <w:rFonts w:ascii="Calibri" w:hAnsi="Calibri" w:cs="Tahoma"/>
          <w:color w:val="000000"/>
        </w:rPr>
      </w:pPr>
      <w:r w:rsidRPr="009D2953">
        <w:rPr>
          <w:rFonts w:ascii="Calibri" w:hAnsi="Calibri" w:cs="Tahoma"/>
          <w:color w:val="000000"/>
        </w:rPr>
        <w:t>• The appropriate use of all safety equipment and personal protective equipment</w:t>
      </w:r>
    </w:p>
    <w:p w14:paraId="1D831EC0" w14:textId="14C1922B" w:rsidR="000B6710" w:rsidRPr="00D34CFE" w:rsidRDefault="000B6710" w:rsidP="000B6710">
      <w:pPr>
        <w:rPr>
          <w:rFonts w:ascii="Calibri" w:hAnsi="Calibri" w:cs="Arial"/>
        </w:rPr>
      </w:pPr>
      <w:r w:rsidRPr="00D34CFE">
        <w:rPr>
          <w:rFonts w:ascii="Calibri" w:hAnsi="Calibri" w:cs="Arial"/>
          <w:b/>
          <w:u w:val="single"/>
        </w:rPr>
        <w:t>WORKING CONDITIONS</w:t>
      </w:r>
      <w:r w:rsidRPr="00D34CFE">
        <w:rPr>
          <w:rFonts w:ascii="Calibri" w:hAnsi="Calibri" w:cs="Arial"/>
        </w:rPr>
        <w:t xml:space="preserve">: </w:t>
      </w:r>
      <w:r w:rsidR="000A63F9">
        <w:rPr>
          <w:rFonts w:ascii="Calibri" w:hAnsi="Calibri" w:cs="Arial"/>
        </w:rPr>
        <w:t>Every 3</w:t>
      </w:r>
      <w:r w:rsidR="000A63F9" w:rsidRPr="000A63F9">
        <w:rPr>
          <w:rFonts w:ascii="Calibri" w:hAnsi="Calibri" w:cs="Arial"/>
          <w:vertAlign w:val="superscript"/>
        </w:rPr>
        <w:t>rd</w:t>
      </w:r>
      <w:r w:rsidR="000A63F9">
        <w:rPr>
          <w:rFonts w:ascii="Calibri" w:hAnsi="Calibri" w:cs="Arial"/>
        </w:rPr>
        <w:t xml:space="preserve"> weekend, 6am to 6pm</w:t>
      </w:r>
      <w:r>
        <w:rPr>
          <w:rFonts w:ascii="Calibri" w:hAnsi="Calibri" w:cs="Arial"/>
        </w:rPr>
        <w:t xml:space="preserve">. Indoor, Care Center, </w:t>
      </w:r>
      <w:r w:rsidRPr="00D34CFE">
        <w:rPr>
          <w:rFonts w:ascii="Calibri" w:hAnsi="Calibri" w:cs="Arial"/>
        </w:rPr>
        <w:t>outdoor to accompany resid</w:t>
      </w:r>
      <w:r>
        <w:rPr>
          <w:rFonts w:ascii="Calibri" w:hAnsi="Calibri" w:cs="Arial"/>
        </w:rPr>
        <w:t xml:space="preserve">ent on or </w:t>
      </w:r>
      <w:r w:rsidRPr="00D34CFE">
        <w:rPr>
          <w:rFonts w:ascii="Calibri" w:hAnsi="Calibri" w:cs="Arial"/>
        </w:rPr>
        <w:t>off campus</w:t>
      </w:r>
      <w:r>
        <w:rPr>
          <w:rFonts w:ascii="Calibri" w:hAnsi="Calibri" w:cs="Arial"/>
        </w:rPr>
        <w:t>.</w:t>
      </w:r>
    </w:p>
    <w:p w14:paraId="4A3F6765" w14:textId="77777777" w:rsidR="000B6710" w:rsidRPr="009D2953" w:rsidRDefault="000B6710" w:rsidP="000B6710">
      <w:pPr>
        <w:rPr>
          <w:rFonts w:ascii="Calibri" w:hAnsi="Calibri"/>
        </w:rPr>
      </w:pPr>
      <w:r w:rsidRPr="009D2953">
        <w:rPr>
          <w:rFonts w:ascii="Calibri" w:hAnsi="Calibri"/>
          <w:b/>
          <w:u w:val="single"/>
        </w:rPr>
        <w:t xml:space="preserve">JOB EXPOSURES: </w:t>
      </w:r>
      <w:r w:rsidRPr="009D2953">
        <w:rPr>
          <w:rFonts w:ascii="Calibri" w:hAnsi="Calibri"/>
        </w:rPr>
        <w:t>May be subjected to occupational health hazards including but not limited to odors, chemicals, infectious diseases, infectious wastes and body fluids and physical, psychological and emotional stress.</w:t>
      </w:r>
    </w:p>
    <w:p w14:paraId="7D6E57A4" w14:textId="77777777" w:rsidR="000B6710" w:rsidRPr="009D2953" w:rsidRDefault="000B6710" w:rsidP="000B6710">
      <w:pPr>
        <w:rPr>
          <w:rFonts w:ascii="Calibri" w:hAnsi="Calibri"/>
          <w:color w:val="000000"/>
        </w:rPr>
      </w:pPr>
      <w:r w:rsidRPr="009D2953">
        <w:rPr>
          <w:rFonts w:ascii="Calibri" w:hAnsi="Calibri"/>
          <w:b/>
          <w:u w:val="single"/>
        </w:rPr>
        <w:t>PHYSICAL REQUIREMENTS:</w:t>
      </w:r>
      <w:r w:rsidRPr="009D2953">
        <w:rPr>
          <w:rFonts w:ascii="Calibri" w:hAnsi="Calibri"/>
          <w:color w:val="000000"/>
        </w:rPr>
        <w:t xml:space="preserve"> Meet general health requirements according to facility policy, including medical and physical exams and checking immunity status to various infectious diseases.</w:t>
      </w:r>
    </w:p>
    <w:p w14:paraId="0D253980" w14:textId="77777777" w:rsidR="000B6710" w:rsidRPr="003D6C41" w:rsidRDefault="000B6710" w:rsidP="000B6710">
      <w:pPr>
        <w:rPr>
          <w:rFonts w:ascii="Calibri" w:hAnsi="Calibri"/>
          <w:color w:val="000000"/>
        </w:rPr>
      </w:pPr>
      <w:r w:rsidRPr="009D2953">
        <w:rPr>
          <w:rFonts w:ascii="Calibri" w:hAnsi="Calibri"/>
          <w:color w:val="000000"/>
        </w:rPr>
        <w:t xml:space="preserve">Ability to lift, move, push or pull </w:t>
      </w:r>
      <w:r>
        <w:rPr>
          <w:rFonts w:ascii="Calibri" w:hAnsi="Calibri"/>
          <w:color w:val="000000"/>
        </w:rPr>
        <w:t>40</w:t>
      </w:r>
      <w:r w:rsidRPr="009D2953">
        <w:rPr>
          <w:rFonts w:ascii="Calibri" w:hAnsi="Calibri"/>
          <w:color w:val="000000"/>
        </w:rPr>
        <w:t xml:space="preserve"> pounds.</w:t>
      </w:r>
    </w:p>
    <w:p w14:paraId="681B8DFB" w14:textId="77777777" w:rsidR="000B6710" w:rsidRPr="009D2953" w:rsidRDefault="000B6710" w:rsidP="000B6710">
      <w:pPr>
        <w:rPr>
          <w:rFonts w:ascii="Calibri" w:hAnsi="Calibri"/>
        </w:rPr>
      </w:pPr>
      <w:r w:rsidRPr="009D2953">
        <w:rPr>
          <w:rFonts w:ascii="Calibri" w:hAnsi="Calibri"/>
        </w:rPr>
        <w:t>Hand Functions- grasp and pinch frequently</w:t>
      </w:r>
    </w:p>
    <w:p w14:paraId="0422D604" w14:textId="77777777" w:rsidR="000B6710" w:rsidRPr="009D2953" w:rsidRDefault="000B6710" w:rsidP="000B6710">
      <w:pPr>
        <w:rPr>
          <w:rFonts w:ascii="Calibri" w:hAnsi="Calibri"/>
        </w:rPr>
      </w:pPr>
      <w:r w:rsidRPr="009D2953">
        <w:rPr>
          <w:rFonts w:ascii="Calibri" w:hAnsi="Calibri"/>
        </w:rPr>
        <w:t>Visual -optimal vision required to read information, reports, instructions, labels etc.</w:t>
      </w:r>
    </w:p>
    <w:p w14:paraId="47790648" w14:textId="77777777" w:rsidR="000B6710" w:rsidRPr="009D2953" w:rsidRDefault="000B6710" w:rsidP="000B6710">
      <w:pPr>
        <w:rPr>
          <w:rFonts w:ascii="Calibri" w:hAnsi="Calibri"/>
        </w:rPr>
      </w:pPr>
      <w:r w:rsidRPr="009D2953">
        <w:rPr>
          <w:rFonts w:ascii="Calibri" w:hAnsi="Calibri"/>
        </w:rPr>
        <w:t xml:space="preserve">Verbal and auditory- must communicate effectively with </w:t>
      </w:r>
      <w:r>
        <w:rPr>
          <w:rFonts w:ascii="Calibri" w:hAnsi="Calibri"/>
        </w:rPr>
        <w:t>reside</w:t>
      </w:r>
      <w:r w:rsidRPr="009D2953">
        <w:rPr>
          <w:rFonts w:ascii="Calibri" w:hAnsi="Calibri"/>
        </w:rPr>
        <w:t>nts, families, physicians and other staff</w:t>
      </w:r>
    </w:p>
    <w:p w14:paraId="08F2E628" w14:textId="77777777" w:rsidR="000B6710" w:rsidRPr="009D2953" w:rsidRDefault="000B6710" w:rsidP="000B6710">
      <w:pPr>
        <w:rPr>
          <w:rFonts w:ascii="Calibri" w:hAnsi="Calibri" w:cs="Arial"/>
        </w:rPr>
      </w:pPr>
      <w:r w:rsidRPr="009D2953">
        <w:rPr>
          <w:rFonts w:ascii="Calibri" w:hAnsi="Calibri" w:cs="Arial"/>
        </w:rPr>
        <w:t>Frequent standing and walking, bending and working at all levels for extended periods.</w:t>
      </w:r>
    </w:p>
    <w:p w14:paraId="69743285" w14:textId="77777777" w:rsidR="000B6710" w:rsidRPr="00515603" w:rsidRDefault="000B6710" w:rsidP="000B6710">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This position requires the ability to perform essential job functions with or without reasonable accommodations.</w:t>
      </w:r>
    </w:p>
    <w:p w14:paraId="29C2F5AE" w14:textId="77777777" w:rsidR="000B6710" w:rsidRPr="00515603" w:rsidRDefault="000B6710" w:rsidP="000B6710">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3757D420" w14:textId="77777777" w:rsidR="000B6710" w:rsidRPr="00515603" w:rsidRDefault="000B6710" w:rsidP="000B6710">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3F71A724" w14:textId="77777777" w:rsidR="000B6710" w:rsidRDefault="000B6710" w:rsidP="000B6710">
      <w:pPr>
        <w:rPr>
          <w:rFonts w:ascii="Calibri" w:hAnsi="Calibri"/>
          <w:vertAlign w:val="subscript"/>
        </w:rPr>
      </w:pPr>
      <w:r>
        <w:rPr>
          <w:rFonts w:ascii="Calibri" w:hAnsi="Calibri"/>
          <w:vertAlign w:val="subscript"/>
        </w:rPr>
        <w:t>__________________________________________________________________      _____________________________________</w:t>
      </w:r>
    </w:p>
    <w:p w14:paraId="0625EFEA" w14:textId="77777777" w:rsidR="000B6710" w:rsidRDefault="000B6710" w:rsidP="000B6710">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7871A3B2" w14:textId="77777777" w:rsidR="000B6710" w:rsidRDefault="000B6710" w:rsidP="000B6710">
      <w:pPr>
        <w:rPr>
          <w:rFonts w:ascii="Calibri" w:hAnsi="Calibri"/>
          <w:vertAlign w:val="subscript"/>
        </w:rPr>
      </w:pPr>
      <w:r>
        <w:rPr>
          <w:rFonts w:ascii="Calibri" w:hAnsi="Calibri"/>
          <w:vertAlign w:val="subscript"/>
        </w:rPr>
        <w:t>__________________________________________________________________      _____________________________________</w:t>
      </w:r>
    </w:p>
    <w:p w14:paraId="3AA1CCA4" w14:textId="77777777" w:rsidR="000B6710" w:rsidRDefault="000B6710" w:rsidP="000B6710">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61235DC2" w14:textId="77777777" w:rsidR="003876DE" w:rsidRDefault="003876DE"/>
    <w:sectPr w:rsidR="003876DE" w:rsidSect="000B6710">
      <w:footerReference w:type="default" r:id="rId9"/>
      <w:footerReference w:type="first" r:id="rId10"/>
      <w:pgSz w:w="12240" w:h="15840" w:code="1"/>
      <w:pgMar w:top="990" w:right="1080" w:bottom="1440" w:left="108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FEC8" w14:textId="77777777" w:rsidR="000A63F9" w:rsidRDefault="000A63F9">
      <w:r>
        <w:separator/>
      </w:r>
    </w:p>
  </w:endnote>
  <w:endnote w:type="continuationSeparator" w:id="0">
    <w:p w14:paraId="7F6FCB38" w14:textId="77777777" w:rsidR="000A63F9" w:rsidRDefault="000A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757C" w14:textId="77777777" w:rsidR="000B6710" w:rsidRDefault="000B671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38C01F2" w14:textId="77777777" w:rsidR="000B6710" w:rsidRDefault="000B6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2CC1" w14:textId="77777777" w:rsidR="000B6710" w:rsidRDefault="000B671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2242C3E7" w14:textId="77777777" w:rsidR="000B6710" w:rsidRDefault="000B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7E06" w14:textId="77777777" w:rsidR="000A63F9" w:rsidRDefault="000A63F9">
      <w:r>
        <w:separator/>
      </w:r>
    </w:p>
  </w:footnote>
  <w:footnote w:type="continuationSeparator" w:id="0">
    <w:p w14:paraId="4AB5F19C" w14:textId="77777777" w:rsidR="000A63F9" w:rsidRDefault="000A6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274671"/>
    <w:multiLevelType w:val="hybridMultilevel"/>
    <w:tmpl w:val="208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132001">
    <w:abstractNumId w:val="0"/>
  </w:num>
  <w:num w:numId="2" w16cid:durableId="1600215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10"/>
    <w:rsid w:val="00025CE0"/>
    <w:rsid w:val="000A63F9"/>
    <w:rsid w:val="000B6710"/>
    <w:rsid w:val="0014578A"/>
    <w:rsid w:val="003876DE"/>
    <w:rsid w:val="00F0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36C5"/>
  <w15:chartTrackingRefBased/>
  <w15:docId w15:val="{53422C97-9B31-4133-AE01-BF1A9CB6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B6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710"/>
    <w:rPr>
      <w:rFonts w:eastAsiaTheme="majorEastAsia" w:cstheme="majorBidi"/>
      <w:color w:val="272727" w:themeColor="text1" w:themeTint="D8"/>
    </w:rPr>
  </w:style>
  <w:style w:type="paragraph" w:styleId="Title">
    <w:name w:val="Title"/>
    <w:basedOn w:val="Normal"/>
    <w:next w:val="Normal"/>
    <w:link w:val="TitleChar"/>
    <w:uiPriority w:val="10"/>
    <w:qFormat/>
    <w:rsid w:val="000B6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710"/>
    <w:pPr>
      <w:spacing w:before="160"/>
      <w:jc w:val="center"/>
    </w:pPr>
    <w:rPr>
      <w:i/>
      <w:iCs/>
      <w:color w:val="404040" w:themeColor="text1" w:themeTint="BF"/>
    </w:rPr>
  </w:style>
  <w:style w:type="character" w:customStyle="1" w:styleId="QuoteChar">
    <w:name w:val="Quote Char"/>
    <w:basedOn w:val="DefaultParagraphFont"/>
    <w:link w:val="Quote"/>
    <w:uiPriority w:val="29"/>
    <w:rsid w:val="000B6710"/>
    <w:rPr>
      <w:i/>
      <w:iCs/>
      <w:color w:val="404040" w:themeColor="text1" w:themeTint="BF"/>
    </w:rPr>
  </w:style>
  <w:style w:type="paragraph" w:styleId="ListParagraph">
    <w:name w:val="List Paragraph"/>
    <w:basedOn w:val="Normal"/>
    <w:uiPriority w:val="34"/>
    <w:qFormat/>
    <w:rsid w:val="000B6710"/>
    <w:pPr>
      <w:ind w:left="720"/>
      <w:contextualSpacing/>
    </w:pPr>
  </w:style>
  <w:style w:type="character" w:styleId="IntenseEmphasis">
    <w:name w:val="Intense Emphasis"/>
    <w:basedOn w:val="DefaultParagraphFont"/>
    <w:uiPriority w:val="21"/>
    <w:qFormat/>
    <w:rsid w:val="000B6710"/>
    <w:rPr>
      <w:i/>
      <w:iCs/>
      <w:color w:val="0F4761" w:themeColor="accent1" w:themeShade="BF"/>
    </w:rPr>
  </w:style>
  <w:style w:type="paragraph" w:styleId="IntenseQuote">
    <w:name w:val="Intense Quote"/>
    <w:basedOn w:val="Normal"/>
    <w:next w:val="Normal"/>
    <w:link w:val="IntenseQuoteChar"/>
    <w:uiPriority w:val="30"/>
    <w:qFormat/>
    <w:rsid w:val="000B6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710"/>
    <w:rPr>
      <w:i/>
      <w:iCs/>
      <w:color w:val="0F4761" w:themeColor="accent1" w:themeShade="BF"/>
    </w:rPr>
  </w:style>
  <w:style w:type="character" w:styleId="IntenseReference">
    <w:name w:val="Intense Reference"/>
    <w:basedOn w:val="DefaultParagraphFont"/>
    <w:uiPriority w:val="32"/>
    <w:qFormat/>
    <w:rsid w:val="000B6710"/>
    <w:rPr>
      <w:b/>
      <w:bCs/>
      <w:smallCaps/>
      <w:color w:val="0F4761" w:themeColor="accent1" w:themeShade="BF"/>
      <w:spacing w:val="5"/>
    </w:rPr>
  </w:style>
  <w:style w:type="paragraph" w:styleId="Footer">
    <w:name w:val="footer"/>
    <w:basedOn w:val="Normal"/>
    <w:link w:val="FooterChar"/>
    <w:uiPriority w:val="99"/>
    <w:rsid w:val="000B6710"/>
    <w:pPr>
      <w:tabs>
        <w:tab w:val="center" w:pos="4680"/>
        <w:tab w:val="right" w:pos="9360"/>
      </w:tabs>
    </w:pPr>
  </w:style>
  <w:style w:type="character" w:customStyle="1" w:styleId="FooterChar">
    <w:name w:val="Footer Char"/>
    <w:basedOn w:val="DefaultParagraphFont"/>
    <w:link w:val="Footer"/>
    <w:uiPriority w:val="99"/>
    <w:rsid w:val="000B671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Harding</dc:creator>
  <cp:keywords/>
  <dc:description/>
  <cp:lastModifiedBy>Kenzie Engen</cp:lastModifiedBy>
  <cp:revision>2</cp:revision>
  <dcterms:created xsi:type="dcterms:W3CDTF">2025-11-04T21:12:00Z</dcterms:created>
  <dcterms:modified xsi:type="dcterms:W3CDTF">2025-11-04T21:12:00Z</dcterms:modified>
</cp:coreProperties>
</file>